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A" w:rsidRDefault="001A0CF9">
      <w:pPr>
        <w:pStyle w:val="Bodytext1"/>
        <w:shd w:val="clear" w:color="auto" w:fill="auto"/>
        <w:spacing w:before="21"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B19DA" w:rsidRDefault="001A0CF9">
      <w:pPr>
        <w:pStyle w:val="Bodytext1"/>
        <w:shd w:val="clear" w:color="auto" w:fill="auto"/>
        <w:spacing w:before="21"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Аксайского района </w:t>
      </w:r>
    </w:p>
    <w:p w:rsidR="00AB19DA" w:rsidRDefault="001A0CF9">
      <w:pPr>
        <w:pStyle w:val="Bodytext1"/>
        <w:shd w:val="clear" w:color="auto" w:fill="auto"/>
        <w:spacing w:before="21"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Истомин</w:t>
      </w:r>
      <w:r>
        <w:rPr>
          <w:rFonts w:ascii="Times New Roman" w:hAnsi="Times New Roman" w:cs="Times New Roman"/>
          <w:sz w:val="24"/>
          <w:szCs w:val="24"/>
          <w:lang w:val="ru-RU"/>
        </w:rPr>
        <w:t>ская  основна</w:t>
      </w:r>
      <w:r>
        <w:rPr>
          <w:rFonts w:ascii="Times New Roman" w:hAnsi="Times New Roman" w:cs="Times New Roman"/>
          <w:sz w:val="24"/>
          <w:szCs w:val="24"/>
          <w:lang w:val="ru-RU"/>
        </w:rPr>
        <w:t>я общеобразовательная школа</w:t>
      </w:r>
    </w:p>
    <w:p w:rsidR="00AB19DA" w:rsidRDefault="001A0CF9">
      <w:pPr>
        <w:pStyle w:val="Bodytext1"/>
        <w:shd w:val="clear" w:color="auto" w:fill="auto"/>
        <w:spacing w:before="21"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(МБОУ Истоминская О</w:t>
      </w:r>
      <w:r>
        <w:rPr>
          <w:rFonts w:ascii="Times New Roman" w:hAnsi="Times New Roman" w:cs="Times New Roman"/>
          <w:sz w:val="24"/>
          <w:szCs w:val="24"/>
          <w:lang w:val="ru-RU"/>
        </w:rPr>
        <w:t>ОШ)</w:t>
      </w:r>
    </w:p>
    <w:p w:rsidR="00AB19DA" w:rsidRDefault="00AB19DA">
      <w:pPr>
        <w:pStyle w:val="Bodytext1"/>
        <w:shd w:val="clear" w:color="auto" w:fill="auto"/>
        <w:spacing w:before="21"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B19DA">
        <w:trPr>
          <w:trHeight w:val="1194"/>
        </w:trPr>
        <w:tc>
          <w:tcPr>
            <w:tcW w:w="4394" w:type="dxa"/>
          </w:tcPr>
          <w:p w:rsidR="00AB19DA" w:rsidRDefault="001A0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AB19DA" w:rsidRDefault="001A0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Истомин</w:t>
            </w:r>
            <w:r>
              <w:rPr>
                <w:sz w:val="24"/>
                <w:szCs w:val="24"/>
              </w:rPr>
              <w:t>ской О</w:t>
            </w:r>
            <w:r>
              <w:rPr>
                <w:sz w:val="24"/>
                <w:szCs w:val="24"/>
              </w:rPr>
              <w:t>ОШ</w:t>
            </w:r>
          </w:p>
          <w:p w:rsidR="00AB19DA" w:rsidRDefault="001A0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___________О</w:t>
            </w:r>
            <w:r>
              <w:rPr>
                <w:sz w:val="24"/>
                <w:szCs w:val="24"/>
              </w:rPr>
              <w:t>.Г</w:t>
            </w:r>
            <w:r>
              <w:rPr>
                <w:sz w:val="24"/>
                <w:szCs w:val="24"/>
              </w:rPr>
              <w:t>. Краснов</w:t>
            </w:r>
          </w:p>
          <w:p w:rsidR="00AB19DA" w:rsidRDefault="001A0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121 от </w:t>
            </w:r>
            <w:r>
              <w:rPr>
                <w:sz w:val="24"/>
                <w:szCs w:val="24"/>
              </w:rPr>
              <w:t>«18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2020 г.</w:t>
            </w:r>
          </w:p>
          <w:p w:rsidR="00AB19DA" w:rsidRDefault="00AB19DA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AB19DA" w:rsidRDefault="00AB19DA">
      <w:pPr>
        <w:pStyle w:val="1"/>
        <w:jc w:val="both"/>
        <w:rPr>
          <w:sz w:val="24"/>
          <w:szCs w:val="24"/>
        </w:rPr>
      </w:pPr>
    </w:p>
    <w:p w:rsidR="00AB19DA" w:rsidRDefault="00AB19DA">
      <w:pPr>
        <w:jc w:val="right"/>
        <w:rPr>
          <w:sz w:val="24"/>
          <w:szCs w:val="24"/>
        </w:rPr>
      </w:pPr>
    </w:p>
    <w:p w:rsidR="00AB19DA" w:rsidRDefault="001A0CF9">
      <w:pPr>
        <w:pStyle w:val="11"/>
        <w:spacing w:before="73"/>
      </w:pPr>
      <w:r>
        <w:t xml:space="preserve">                                                 Положение о наставничестве</w:t>
      </w:r>
    </w:p>
    <w:p w:rsidR="00AB19DA" w:rsidRDefault="001A0CF9">
      <w:pPr>
        <w:pStyle w:val="11"/>
        <w:spacing w:before="73"/>
      </w:pPr>
      <w:r>
        <w:t xml:space="preserve">                                               </w:t>
      </w:r>
      <w:r>
        <w:t>МБОУ Истоминск</w:t>
      </w:r>
      <w:r>
        <w:t>ой</w:t>
      </w:r>
      <w:r>
        <w:t xml:space="preserve"> ООШ</w:t>
      </w:r>
    </w:p>
    <w:p w:rsidR="00AB19DA" w:rsidRDefault="001A0CF9">
      <w:pPr>
        <w:pStyle w:val="11"/>
        <w:spacing w:before="73"/>
        <w:ind w:left="3852"/>
      </w:pPr>
      <w:r>
        <w:t xml:space="preserve">    </w:t>
      </w:r>
      <w:r>
        <w:rPr>
          <w:lang w:val="en-US"/>
        </w:rPr>
        <w:t>I</w:t>
      </w:r>
      <w:r>
        <w:t>.Общие положения.</w:t>
      </w:r>
    </w:p>
    <w:p w:rsidR="00AB19DA" w:rsidRDefault="001A0CF9">
      <w:pPr>
        <w:pStyle w:val="a5"/>
        <w:spacing w:before="1"/>
        <w:ind w:right="845" w:firstLine="280"/>
        <w:jc w:val="both"/>
      </w:pPr>
      <w:r>
        <w:rPr>
          <w:b/>
        </w:rPr>
        <w:t xml:space="preserve">1.1 Наставничество в системе образования </w:t>
      </w:r>
      <w:r>
        <w:t>– разновидность индивидуальной</w:t>
      </w:r>
      <w:r>
        <w:t xml:space="preserve"> учебной и воспитательной работы с педагогическими работниками (далее - наставляемыми), имеющими трудовой стаж педагогической деятельности в образовательных организациях от 0 до 3-х, 5-ти лет или со специалистами, назначенными на должность, по которой они </w:t>
      </w:r>
      <w:r>
        <w:t>не имеют опыта работы:</w:t>
      </w:r>
    </w:p>
    <w:p w:rsidR="00AB19DA" w:rsidRDefault="001A0CF9">
      <w:pPr>
        <w:pStyle w:val="a5"/>
        <w:spacing w:before="1"/>
        <w:ind w:right="845" w:firstLine="280"/>
        <w:jc w:val="both"/>
        <w:rPr>
          <w:b/>
          <w:bCs/>
          <w:color w:val="000000"/>
          <w:lang w:bidi="ar-SA"/>
        </w:rPr>
      </w:pPr>
      <w:r>
        <w:rPr>
          <w:b/>
          <w:bCs/>
          <w:color w:val="000000"/>
          <w:lang w:bidi="ar-SA"/>
        </w:rPr>
        <w:t>1. Молодой специалист</w:t>
      </w:r>
    </w:p>
    <w:p w:rsidR="00AB19DA" w:rsidRDefault="001A0CF9">
      <w:pPr>
        <w:pStyle w:val="a5"/>
        <w:spacing w:before="1"/>
        <w:ind w:right="845"/>
        <w:jc w:val="both"/>
        <w:rPr>
          <w:bCs/>
          <w:color w:val="000000"/>
          <w:lang w:bidi="ar-SA"/>
        </w:rPr>
      </w:pPr>
      <w:r>
        <w:rPr>
          <w:bCs/>
          <w:color w:val="000000"/>
          <w:lang w:bidi="ar-SA"/>
        </w:rPr>
        <w:t>Освоение аккредитованной образовательной программы СПО или высшего образования;</w:t>
      </w:r>
    </w:p>
    <w:p w:rsidR="00AB19DA" w:rsidRDefault="001A0CF9">
      <w:pPr>
        <w:pStyle w:val="a5"/>
        <w:spacing w:before="1"/>
        <w:ind w:right="845"/>
        <w:jc w:val="both"/>
        <w:rPr>
          <w:bCs/>
          <w:color w:val="000000"/>
          <w:lang w:bidi="ar-SA"/>
        </w:rPr>
      </w:pPr>
      <w:r>
        <w:rPr>
          <w:bCs/>
          <w:color w:val="000000"/>
          <w:lang w:bidi="ar-SA"/>
        </w:rPr>
        <w:t>Трудоустройство в соответствии с присвоенной квалификацией;</w:t>
      </w:r>
    </w:p>
    <w:p w:rsidR="00AB19DA" w:rsidRDefault="001A0CF9">
      <w:pPr>
        <w:pStyle w:val="a5"/>
        <w:spacing w:before="1"/>
        <w:ind w:right="845"/>
        <w:jc w:val="both"/>
        <w:rPr>
          <w:bCs/>
          <w:color w:val="000000"/>
          <w:lang w:bidi="ar-SA"/>
        </w:rPr>
      </w:pPr>
      <w:r>
        <w:rPr>
          <w:bCs/>
          <w:color w:val="000000"/>
          <w:lang w:bidi="ar-SA"/>
        </w:rPr>
        <w:t>Трудоустройство в течение года после окончания обучения;</w:t>
      </w:r>
    </w:p>
    <w:p w:rsidR="00AB19DA" w:rsidRDefault="001A0CF9">
      <w:pPr>
        <w:pStyle w:val="a5"/>
        <w:spacing w:before="1"/>
        <w:ind w:right="845"/>
        <w:jc w:val="both"/>
      </w:pPr>
      <w:r>
        <w:rPr>
          <w:bCs/>
          <w:color w:val="000000"/>
          <w:lang w:bidi="ar-SA"/>
        </w:rPr>
        <w:t>Возрастной цен</w:t>
      </w:r>
      <w:r>
        <w:rPr>
          <w:bCs/>
          <w:color w:val="000000"/>
          <w:lang w:bidi="ar-SA"/>
        </w:rPr>
        <w:t>з до 35 лет. Стаж работы до 3 лет.</w:t>
      </w:r>
    </w:p>
    <w:p w:rsidR="00AB19DA" w:rsidRDefault="001A0CF9">
      <w:pPr>
        <w:pStyle w:val="a5"/>
        <w:spacing w:before="1"/>
        <w:ind w:right="845" w:firstLine="280"/>
        <w:jc w:val="both"/>
        <w:rPr>
          <w:b/>
        </w:rPr>
      </w:pPr>
      <w:r>
        <w:rPr>
          <w:b/>
        </w:rPr>
        <w:t>2. Молодой педагог</w:t>
      </w:r>
    </w:p>
    <w:p w:rsidR="00AB19DA" w:rsidRDefault="001A0CF9">
      <w:pPr>
        <w:pStyle w:val="a5"/>
        <w:spacing w:before="1"/>
        <w:ind w:right="845"/>
        <w:jc w:val="both"/>
      </w:pPr>
      <w:r>
        <w:t>Стаж педагогической работы до 5 лет. Возрастного ценза нет. Если педагог является молодым специалистом, то он также является и молодым педагогом, т.е.</w:t>
      </w:r>
    </w:p>
    <w:p w:rsidR="00AB19DA" w:rsidRDefault="00AB19DA">
      <w:pPr>
        <w:pStyle w:val="a7"/>
        <w:numPr>
          <w:ilvl w:val="1"/>
          <w:numId w:val="1"/>
        </w:numPr>
        <w:tabs>
          <w:tab w:val="left" w:pos="823"/>
        </w:tabs>
        <w:ind w:right="850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1"/>
        </w:numPr>
        <w:tabs>
          <w:tab w:val="left" w:pos="823"/>
        </w:tabs>
        <w:ind w:right="850"/>
        <w:rPr>
          <w:sz w:val="24"/>
          <w:szCs w:val="24"/>
        </w:rPr>
      </w:pPr>
      <w:r>
        <w:rPr>
          <w:b/>
          <w:sz w:val="24"/>
          <w:szCs w:val="24"/>
        </w:rPr>
        <w:t xml:space="preserve">    Наставник </w:t>
      </w:r>
      <w:r>
        <w:rPr>
          <w:sz w:val="24"/>
          <w:szCs w:val="24"/>
        </w:rPr>
        <w:t>– опытный учитель, обладающий высоки</w:t>
      </w:r>
      <w:r>
        <w:rPr>
          <w:sz w:val="24"/>
          <w:szCs w:val="24"/>
        </w:rPr>
        <w:t>ми профессиональными и нравственными качествами, знаниями в области методики преподавания 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AB19DA" w:rsidRDefault="00AB19DA">
      <w:pPr>
        <w:pStyle w:val="a5"/>
        <w:ind w:left="0"/>
      </w:pPr>
    </w:p>
    <w:p w:rsidR="00AB19DA" w:rsidRDefault="001A0CF9">
      <w:pPr>
        <w:pStyle w:val="a5"/>
        <w:ind w:right="847" w:firstLine="280"/>
        <w:jc w:val="both"/>
      </w:pPr>
      <w:r>
        <w:rPr>
          <w:b/>
        </w:rPr>
        <w:t xml:space="preserve">Наставляемый – </w:t>
      </w:r>
      <w:r>
        <w:t xml:space="preserve">молодой специалист, начинающий педагогический работник, имеющий высшее или среднее специальное педагогическое образование, владеющий </w:t>
      </w:r>
      <w:r>
        <w:t>профессионально-педагогическими компетенциями.</w:t>
      </w:r>
    </w:p>
    <w:p w:rsidR="00AB19DA" w:rsidRDefault="00AB19DA">
      <w:pPr>
        <w:pStyle w:val="11"/>
        <w:numPr>
          <w:ilvl w:val="1"/>
          <w:numId w:val="1"/>
        </w:numPr>
        <w:tabs>
          <w:tab w:val="left" w:pos="1003"/>
        </w:tabs>
        <w:ind w:left="1002" w:hanging="421"/>
      </w:pPr>
    </w:p>
    <w:p w:rsidR="00AB19DA" w:rsidRDefault="001A0CF9">
      <w:pPr>
        <w:pStyle w:val="11"/>
        <w:numPr>
          <w:ilvl w:val="1"/>
          <w:numId w:val="1"/>
        </w:numPr>
        <w:tabs>
          <w:tab w:val="left" w:pos="1003"/>
        </w:tabs>
        <w:ind w:left="1002" w:hanging="421"/>
      </w:pPr>
      <w:r>
        <w:t>Нормативно-правовая</w:t>
      </w:r>
      <w:r>
        <w:rPr>
          <w:spacing w:val="-1"/>
        </w:rPr>
        <w:t xml:space="preserve"> </w:t>
      </w:r>
      <w:r>
        <w:t>база</w:t>
      </w:r>
    </w:p>
    <w:p w:rsidR="00AB19DA" w:rsidRDefault="00AB19DA">
      <w:pPr>
        <w:pStyle w:val="11"/>
        <w:numPr>
          <w:ilvl w:val="1"/>
          <w:numId w:val="1"/>
        </w:numPr>
        <w:tabs>
          <w:tab w:val="left" w:pos="1003"/>
        </w:tabs>
        <w:ind w:left="1002" w:hanging="421"/>
      </w:pPr>
    </w:p>
    <w:p w:rsidR="00AB19DA" w:rsidRDefault="001A0CF9">
      <w:pPr>
        <w:pStyle w:val="a7"/>
        <w:numPr>
          <w:ilvl w:val="0"/>
          <w:numId w:val="2"/>
        </w:numPr>
        <w:tabs>
          <w:tab w:val="left" w:pos="484"/>
        </w:tabs>
        <w:spacing w:before="1"/>
        <w:ind w:hanging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ФЗ РФ №273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ст.28,47,48.</w:t>
      </w:r>
    </w:p>
    <w:p w:rsidR="00AB19DA" w:rsidRDefault="001A0CF9">
      <w:pPr>
        <w:pStyle w:val="a7"/>
        <w:numPr>
          <w:ilvl w:val="0"/>
          <w:numId w:val="2"/>
        </w:numPr>
        <w:tabs>
          <w:tab w:val="left" w:pos="552"/>
        </w:tabs>
        <w:ind w:left="302" w:right="84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от 18 апреля 2013 г.№291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Положения о практике обучающихся, осваивающих основные </w:t>
      </w:r>
      <w:r>
        <w:rPr>
          <w:sz w:val="24"/>
          <w:szCs w:val="24"/>
        </w:rPr>
        <w:t>профессиональные образовательные программы среднего 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</w:p>
    <w:p w:rsidR="00AB19DA" w:rsidRDefault="001A0CF9">
      <w:pPr>
        <w:pStyle w:val="a7"/>
        <w:numPr>
          <w:ilvl w:val="0"/>
          <w:numId w:val="2"/>
        </w:numPr>
        <w:tabs>
          <w:tab w:val="left" w:pos="543"/>
        </w:tabs>
        <w:ind w:left="302" w:right="1462" w:firstLine="0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2 марта 2018 года №94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учреждении знака отличия </w:t>
      </w:r>
      <w:r>
        <w:rPr>
          <w:spacing w:val="-3"/>
          <w:sz w:val="24"/>
          <w:szCs w:val="24"/>
        </w:rPr>
        <w:t xml:space="preserve">«За </w:t>
      </w:r>
      <w:r>
        <w:rPr>
          <w:sz w:val="24"/>
          <w:szCs w:val="24"/>
        </w:rPr>
        <w:t>наставничество»</w:t>
      </w:r>
    </w:p>
    <w:p w:rsidR="00AB19DA" w:rsidRDefault="001A0CF9">
      <w:pPr>
        <w:pStyle w:val="a7"/>
        <w:numPr>
          <w:ilvl w:val="0"/>
          <w:numId w:val="2"/>
        </w:numPr>
        <w:tabs>
          <w:tab w:val="left" w:pos="484"/>
        </w:tabs>
        <w:ind w:left="302" w:right="888" w:firstLine="0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7 мая 2018 года № 204 </w:t>
      </w:r>
      <w:r>
        <w:rPr>
          <w:spacing w:val="-4"/>
          <w:sz w:val="24"/>
          <w:szCs w:val="24"/>
        </w:rPr>
        <w:t xml:space="preserve">«О </w:t>
      </w:r>
      <w:r>
        <w:rPr>
          <w:sz w:val="24"/>
          <w:szCs w:val="24"/>
        </w:rPr>
        <w:t>национальных целях и стратегическ</w:t>
      </w:r>
      <w:r>
        <w:rPr>
          <w:sz w:val="24"/>
          <w:szCs w:val="24"/>
        </w:rPr>
        <w:t>их задачах развития Российской Федерации на период до 2024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года»</w:t>
      </w:r>
    </w:p>
    <w:p w:rsidR="00AB19DA" w:rsidRDefault="00AB19DA">
      <w:pPr>
        <w:pStyle w:val="a5"/>
        <w:ind w:left="0"/>
      </w:pPr>
    </w:p>
    <w:p w:rsidR="00AB19DA" w:rsidRDefault="001A0CF9">
      <w:pPr>
        <w:pStyle w:val="11"/>
        <w:tabs>
          <w:tab w:val="left" w:pos="484"/>
        </w:tabs>
        <w:ind w:left="302"/>
        <w:jc w:val="center"/>
        <w:rPr>
          <w:b w:val="0"/>
        </w:rPr>
      </w:pPr>
      <w:r>
        <w:rPr>
          <w:lang w:val="en-US"/>
        </w:rPr>
        <w:t>II</w:t>
      </w:r>
      <w:r>
        <w:t>. Цели и задачи</w:t>
      </w:r>
      <w:r>
        <w:rPr>
          <w:spacing w:val="-1"/>
        </w:rPr>
        <w:t xml:space="preserve"> </w:t>
      </w:r>
      <w:r>
        <w:t>наставничества</w:t>
      </w:r>
      <w:r>
        <w:rPr>
          <w:b w:val="0"/>
        </w:rPr>
        <w:t>.</w:t>
      </w:r>
    </w:p>
    <w:p w:rsidR="00AB19DA" w:rsidRDefault="00AB19DA">
      <w:pPr>
        <w:pStyle w:val="a7"/>
        <w:numPr>
          <w:ilvl w:val="1"/>
          <w:numId w:val="3"/>
        </w:numPr>
        <w:tabs>
          <w:tab w:val="left" w:pos="912"/>
        </w:tabs>
        <w:ind w:right="847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3"/>
        </w:numPr>
        <w:tabs>
          <w:tab w:val="left" w:pos="912"/>
        </w:tabs>
        <w:ind w:right="847"/>
        <w:rPr>
          <w:sz w:val="24"/>
          <w:szCs w:val="24"/>
        </w:rPr>
      </w:pPr>
      <w:r>
        <w:rPr>
          <w:b/>
          <w:sz w:val="24"/>
          <w:szCs w:val="24"/>
        </w:rPr>
        <w:t xml:space="preserve">Целью наставничества </w:t>
      </w:r>
      <w:r>
        <w:rPr>
          <w:sz w:val="24"/>
          <w:szCs w:val="24"/>
        </w:rPr>
        <w:t xml:space="preserve">является оказание помощи наставляемым, в отношении которых осуществляется наставничество, в приобретении необходимых профессиональных </w:t>
      </w:r>
      <w:r>
        <w:rPr>
          <w:sz w:val="24"/>
          <w:szCs w:val="24"/>
        </w:rPr>
        <w:t>навыков выполнения должностных обязанностей, адаптации в коллективе, а также воспитание дисциплинированности и заинтересованности в результатах труда.</w:t>
      </w:r>
    </w:p>
    <w:p w:rsidR="00AB19DA" w:rsidRDefault="00AB19DA">
      <w:pPr>
        <w:ind w:left="302"/>
        <w:jc w:val="both"/>
        <w:rPr>
          <w:b/>
          <w:sz w:val="24"/>
          <w:szCs w:val="24"/>
        </w:rPr>
      </w:pPr>
    </w:p>
    <w:p w:rsidR="00AB19DA" w:rsidRDefault="001A0CF9">
      <w:pPr>
        <w:ind w:left="30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2.2. </w:t>
      </w:r>
      <w:r>
        <w:rPr>
          <w:sz w:val="24"/>
          <w:szCs w:val="24"/>
        </w:rPr>
        <w:t xml:space="preserve">Основными </w:t>
      </w:r>
      <w:r>
        <w:rPr>
          <w:b/>
          <w:sz w:val="24"/>
          <w:szCs w:val="24"/>
        </w:rPr>
        <w:t xml:space="preserve">задачами наставничества </w:t>
      </w:r>
      <w:r>
        <w:rPr>
          <w:sz w:val="24"/>
          <w:szCs w:val="24"/>
        </w:rPr>
        <w:t>являются: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684"/>
        </w:tabs>
        <w:ind w:right="845" w:firstLine="0"/>
        <w:rPr>
          <w:sz w:val="24"/>
          <w:szCs w:val="24"/>
        </w:rPr>
      </w:pPr>
      <w:r>
        <w:rPr>
          <w:sz w:val="24"/>
          <w:szCs w:val="24"/>
        </w:rPr>
        <w:t xml:space="preserve">ускорение процесса профессионального становления, </w:t>
      </w:r>
      <w:r>
        <w:rPr>
          <w:sz w:val="24"/>
          <w:szCs w:val="24"/>
        </w:rPr>
        <w:t>оказание помощи в профессиональной адаптации наставляемому, в отношении которого осуществляется наставничество;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95"/>
        </w:tabs>
        <w:ind w:right="841" w:firstLine="0"/>
        <w:rPr>
          <w:sz w:val="24"/>
          <w:szCs w:val="24"/>
        </w:rPr>
      </w:pPr>
      <w:r>
        <w:rPr>
          <w:sz w:val="24"/>
          <w:szCs w:val="24"/>
        </w:rPr>
        <w:t>выработка у наставляемых высоких профессиональных и моральных качеств, добросовестности, дисциплинированности, сознательного и творческого отнош</w:t>
      </w:r>
      <w:r>
        <w:rPr>
          <w:sz w:val="24"/>
          <w:szCs w:val="24"/>
        </w:rPr>
        <w:t>ения к делу, способности самостоятельно, качественно и ответственно выполнять должностные обязанности;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28"/>
        </w:tabs>
        <w:spacing w:before="1"/>
        <w:ind w:right="852" w:firstLine="0"/>
        <w:rPr>
          <w:sz w:val="24"/>
          <w:szCs w:val="24"/>
        </w:rPr>
      </w:pPr>
      <w:r>
        <w:rPr>
          <w:sz w:val="24"/>
          <w:szCs w:val="24"/>
        </w:rPr>
        <w:t>оценка профессиональных знаний и навыков наставляемых исходя из результатов исполнения возложенных на них должностных обязанностей, а также осуществление</w:t>
      </w:r>
      <w:r>
        <w:rPr>
          <w:sz w:val="24"/>
          <w:szCs w:val="24"/>
        </w:rPr>
        <w:t xml:space="preserve"> мероприятий, предусмотренных индивидуальными планами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7"/>
        </w:tabs>
        <w:ind w:right="851" w:firstLine="0"/>
        <w:rPr>
          <w:sz w:val="24"/>
          <w:szCs w:val="24"/>
        </w:rPr>
      </w:pPr>
      <w:r>
        <w:rPr>
          <w:sz w:val="24"/>
          <w:szCs w:val="24"/>
        </w:rPr>
        <w:t>адаптация обучаемых к корпоративной культуре, усвоение традиций и правил поведения в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38"/>
        </w:tabs>
        <w:ind w:right="855" w:firstLine="0"/>
        <w:rPr>
          <w:sz w:val="24"/>
          <w:szCs w:val="24"/>
        </w:rPr>
      </w:pPr>
      <w:r>
        <w:rPr>
          <w:sz w:val="24"/>
          <w:szCs w:val="24"/>
        </w:rPr>
        <w:t>оказание моральной и психологической поддержки наставляемому в преодолении про</w:t>
      </w:r>
      <w:r>
        <w:rPr>
          <w:sz w:val="24"/>
          <w:szCs w:val="24"/>
        </w:rPr>
        <w:t>фессиональных трудностей, возникших при выполнении должностных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68"/>
        </w:tabs>
        <w:ind w:right="851" w:firstLine="0"/>
        <w:rPr>
          <w:sz w:val="24"/>
          <w:szCs w:val="24"/>
        </w:rPr>
      </w:pPr>
      <w:r>
        <w:rPr>
          <w:sz w:val="24"/>
          <w:szCs w:val="24"/>
        </w:rPr>
        <w:t>содействие наставляемому в освоении эффективных форм и методов взаимодействия с коллегами и учащимися, развитии способности самостоятельно повышать свой профессиональный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:rsidR="00AB19DA" w:rsidRDefault="00AB19DA">
      <w:pPr>
        <w:pStyle w:val="11"/>
        <w:ind w:left="3161"/>
      </w:pPr>
    </w:p>
    <w:p w:rsidR="00AB19DA" w:rsidRDefault="001A0CF9">
      <w:pPr>
        <w:pStyle w:val="11"/>
        <w:ind w:left="3161"/>
      </w:pPr>
      <w:r>
        <w:t>III. Организация наставничества</w:t>
      </w:r>
    </w:p>
    <w:p w:rsidR="00AB19DA" w:rsidRDefault="00AB19DA">
      <w:pPr>
        <w:pStyle w:val="a7"/>
        <w:numPr>
          <w:ilvl w:val="1"/>
          <w:numId w:val="5"/>
        </w:numPr>
        <w:tabs>
          <w:tab w:val="left" w:pos="664"/>
        </w:tabs>
        <w:ind w:right="847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5"/>
        </w:numPr>
        <w:tabs>
          <w:tab w:val="left" w:pos="664"/>
        </w:tabs>
        <w:ind w:right="847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наставника </w:t>
      </w:r>
      <w:r>
        <w:rPr>
          <w:sz w:val="24"/>
          <w:szCs w:val="24"/>
        </w:rPr>
        <w:t>- передать наставляемому опыт и знания, необходимые для работы.</w:t>
      </w:r>
    </w:p>
    <w:p w:rsidR="00AB19DA" w:rsidRDefault="00AB19DA">
      <w:pPr>
        <w:pStyle w:val="a7"/>
        <w:numPr>
          <w:ilvl w:val="1"/>
          <w:numId w:val="5"/>
        </w:numPr>
        <w:tabs>
          <w:tab w:val="left" w:pos="664"/>
          <w:tab w:val="left" w:pos="2173"/>
          <w:tab w:val="left" w:pos="3816"/>
          <w:tab w:val="left" w:pos="4355"/>
          <w:tab w:val="left" w:pos="5252"/>
          <w:tab w:val="left" w:pos="6494"/>
          <w:tab w:val="left" w:pos="8415"/>
        </w:tabs>
        <w:spacing w:before="1"/>
        <w:ind w:right="848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5"/>
        </w:numPr>
        <w:tabs>
          <w:tab w:val="left" w:pos="664"/>
          <w:tab w:val="left" w:pos="2173"/>
          <w:tab w:val="left" w:pos="3816"/>
          <w:tab w:val="left" w:pos="4355"/>
          <w:tab w:val="left" w:pos="5252"/>
          <w:tab w:val="left" w:pos="6494"/>
          <w:tab w:val="left" w:pos="8415"/>
        </w:tabs>
        <w:spacing w:before="1"/>
        <w:ind w:right="848"/>
        <w:rPr>
          <w:sz w:val="24"/>
          <w:szCs w:val="24"/>
        </w:rPr>
      </w:pPr>
      <w:r>
        <w:rPr>
          <w:b/>
          <w:sz w:val="24"/>
          <w:szCs w:val="24"/>
        </w:rPr>
        <w:t>Наставник</w:t>
      </w:r>
      <w:r>
        <w:rPr>
          <w:b/>
          <w:sz w:val="24"/>
          <w:szCs w:val="24"/>
        </w:rPr>
        <w:tab/>
        <w:t>назначается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из</w:t>
      </w:r>
      <w:r>
        <w:rPr>
          <w:sz w:val="24"/>
          <w:szCs w:val="24"/>
        </w:rPr>
        <w:tab/>
        <w:t>числа</w:t>
      </w:r>
      <w:r>
        <w:rPr>
          <w:sz w:val="24"/>
          <w:szCs w:val="24"/>
        </w:rPr>
        <w:tab/>
        <w:t>опытных</w:t>
      </w:r>
      <w:r>
        <w:rPr>
          <w:sz w:val="24"/>
          <w:szCs w:val="24"/>
        </w:rPr>
        <w:tab/>
        <w:t>педагогических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работников, </w:t>
      </w:r>
      <w:r>
        <w:rPr>
          <w:sz w:val="24"/>
          <w:szCs w:val="24"/>
        </w:rPr>
        <w:t>соответствующих следующим требованиям: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имеет опыт работы в должности не </w:t>
      </w:r>
      <w:r>
        <w:rPr>
          <w:sz w:val="24"/>
          <w:szCs w:val="24"/>
        </w:rPr>
        <w:t>менее 3-х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spacing w:before="73"/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>имеет высокие и стабильные 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spacing w:before="1"/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>пользуется авторитетом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коллективе;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99"/>
        </w:tabs>
        <w:ind w:right="857" w:firstLine="0"/>
        <w:jc w:val="left"/>
        <w:rPr>
          <w:sz w:val="24"/>
          <w:szCs w:val="24"/>
        </w:rPr>
      </w:pPr>
      <w:r>
        <w:rPr>
          <w:sz w:val="24"/>
          <w:szCs w:val="24"/>
        </w:rPr>
        <w:t>способен по своим моральным и деловым качествам оказывать квалифицированную помощь наставляемому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55"/>
        </w:tabs>
        <w:ind w:right="85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обладает коммуникативными навыками: умеет находить </w:t>
      </w:r>
      <w:r>
        <w:rPr>
          <w:sz w:val="24"/>
          <w:szCs w:val="24"/>
        </w:rPr>
        <w:t>общий язык с людьми, выстраивать горизонтальные и вертикальные связи, быть гибким 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общении;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87"/>
        </w:tabs>
        <w:ind w:right="853" w:firstLine="0"/>
        <w:rPr>
          <w:sz w:val="24"/>
          <w:szCs w:val="24"/>
        </w:rPr>
      </w:pPr>
      <w:r>
        <w:rPr>
          <w:sz w:val="24"/>
          <w:szCs w:val="24"/>
        </w:rPr>
        <w:t>обладает управленческими навыками: умеет формулировать и ставить цели и задачи, планировать работу, организовывать и контролировать работу, анализировать полученны</w:t>
      </w:r>
      <w:r>
        <w:rPr>
          <w:sz w:val="24"/>
          <w:szCs w:val="24"/>
        </w:rPr>
        <w:t>е результаты и вносить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коррективы.</w:t>
      </w:r>
    </w:p>
    <w:p w:rsidR="00AB19DA" w:rsidRDefault="00AB19DA">
      <w:pPr>
        <w:pStyle w:val="a7"/>
        <w:numPr>
          <w:ilvl w:val="1"/>
          <w:numId w:val="5"/>
        </w:numPr>
        <w:tabs>
          <w:tab w:val="left" w:pos="725"/>
        </w:tabs>
        <w:ind w:right="849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5"/>
        </w:numPr>
        <w:tabs>
          <w:tab w:val="left" w:pos="725"/>
        </w:tabs>
        <w:ind w:right="849"/>
        <w:rPr>
          <w:sz w:val="24"/>
          <w:szCs w:val="24"/>
        </w:rPr>
      </w:pPr>
      <w:r>
        <w:rPr>
          <w:b/>
          <w:sz w:val="24"/>
          <w:szCs w:val="24"/>
        </w:rPr>
        <w:t xml:space="preserve">Наставник назначается </w:t>
      </w:r>
      <w:r>
        <w:rPr>
          <w:sz w:val="24"/>
          <w:szCs w:val="24"/>
        </w:rPr>
        <w:t>правовым актом руководителя образовательной организации не позднее одного месяца со дня при</w:t>
      </w:r>
      <w:r>
        <w:rPr>
          <w:sz w:val="24"/>
          <w:szCs w:val="24"/>
        </w:rPr>
        <w:t>ё</w:t>
      </w:r>
      <w:r>
        <w:rPr>
          <w:sz w:val="24"/>
          <w:szCs w:val="24"/>
        </w:rPr>
        <w:t xml:space="preserve">ма молодого специалиста на работу. </w:t>
      </w:r>
      <w:r>
        <w:rPr>
          <w:sz w:val="24"/>
          <w:szCs w:val="24"/>
          <w:u w:val="single"/>
        </w:rPr>
        <w:t>(Приложение № 1)</w:t>
      </w:r>
    </w:p>
    <w:p w:rsidR="00AB19DA" w:rsidRDefault="001A0CF9">
      <w:pPr>
        <w:pStyle w:val="a5"/>
        <w:jc w:val="both"/>
      </w:pPr>
      <w:r>
        <w:t>Кандидатура наставника утверждается с его личного пись</w:t>
      </w:r>
      <w:r>
        <w:t>менного согласия.</w:t>
      </w:r>
    </w:p>
    <w:p w:rsidR="00AB19DA" w:rsidRDefault="001A0CF9">
      <w:pPr>
        <w:pStyle w:val="a5"/>
        <w:spacing w:before="1"/>
        <w:ind w:right="848"/>
        <w:jc w:val="both"/>
      </w:pPr>
      <w:r>
        <w:t>Наставляемый знакомится с приказом о назначении ему наставника под роспись. Продолжительность периода осуществления наставничества составляет три года. В случае быстрого и эффективного освоения наставляемым необходимых профессиональных зн</w:t>
      </w:r>
      <w:r>
        <w:t>аний и навыков по ходатайству наставника перед руководителем наставничество может быть завершено досрочно.</w:t>
      </w:r>
    </w:p>
    <w:p w:rsidR="00AB19DA" w:rsidRDefault="001A0CF9">
      <w:pPr>
        <w:pStyle w:val="a5"/>
        <w:ind w:right="846"/>
        <w:jc w:val="both"/>
      </w:pPr>
      <w:r>
        <w:t>Максимальное число закрепл</w:t>
      </w:r>
      <w:r>
        <w:t>ё</w:t>
      </w:r>
      <w:r>
        <w:t>нных специалистов за одним наставником - не более тр</w:t>
      </w:r>
      <w:r>
        <w:t>ё</w:t>
      </w:r>
      <w:r>
        <w:t>х человек.</w:t>
      </w:r>
    </w:p>
    <w:p w:rsidR="00AB19DA" w:rsidRDefault="00AB19DA">
      <w:pPr>
        <w:pStyle w:val="a7"/>
        <w:numPr>
          <w:ilvl w:val="1"/>
          <w:numId w:val="5"/>
        </w:numPr>
        <w:tabs>
          <w:tab w:val="left" w:pos="723"/>
        </w:tabs>
        <w:ind w:left="722" w:hanging="421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5"/>
        </w:numPr>
        <w:tabs>
          <w:tab w:val="left" w:pos="723"/>
        </w:tabs>
        <w:ind w:left="722" w:hanging="421"/>
        <w:rPr>
          <w:sz w:val="24"/>
          <w:szCs w:val="24"/>
        </w:rPr>
      </w:pPr>
      <w:r>
        <w:rPr>
          <w:b/>
          <w:sz w:val="24"/>
          <w:szCs w:val="24"/>
        </w:rPr>
        <w:t xml:space="preserve">Замена наставника </w:t>
      </w:r>
      <w:r>
        <w:rPr>
          <w:sz w:val="24"/>
          <w:szCs w:val="24"/>
        </w:rPr>
        <w:t>может производиться в следующих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>расторжение трудового договора с наставником 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наставляемым;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>перевод наставника или наставляемого на другую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должность;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jc w:val="left"/>
        <w:rPr>
          <w:sz w:val="24"/>
          <w:szCs w:val="24"/>
        </w:rPr>
      </w:pPr>
      <w:r>
        <w:rPr>
          <w:sz w:val="24"/>
          <w:szCs w:val="24"/>
        </w:rPr>
        <w:t>психологическая несовместимость наставника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right="1883" w:firstLine="0"/>
        <w:jc w:val="left"/>
        <w:rPr>
          <w:sz w:val="24"/>
          <w:szCs w:val="24"/>
        </w:rPr>
      </w:pPr>
      <w:r>
        <w:rPr>
          <w:sz w:val="24"/>
          <w:szCs w:val="24"/>
        </w:rPr>
        <w:t>возникновение иных обстоятельств, препятствующих осуществлению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процесса профессионального становления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AB19DA" w:rsidRDefault="00AB19DA">
      <w:pPr>
        <w:pStyle w:val="a7"/>
        <w:numPr>
          <w:ilvl w:val="1"/>
          <w:numId w:val="5"/>
        </w:numPr>
        <w:tabs>
          <w:tab w:val="left" w:pos="761"/>
        </w:tabs>
        <w:ind w:right="848"/>
        <w:rPr>
          <w:sz w:val="24"/>
          <w:szCs w:val="24"/>
        </w:rPr>
      </w:pPr>
    </w:p>
    <w:p w:rsidR="00AB19DA" w:rsidRDefault="00AB19DA">
      <w:pPr>
        <w:pStyle w:val="a7"/>
        <w:numPr>
          <w:ilvl w:val="1"/>
          <w:numId w:val="5"/>
        </w:numPr>
        <w:tabs>
          <w:tab w:val="left" w:pos="761"/>
        </w:tabs>
        <w:ind w:right="848"/>
        <w:rPr>
          <w:sz w:val="24"/>
          <w:szCs w:val="24"/>
        </w:rPr>
      </w:pPr>
    </w:p>
    <w:p w:rsidR="00AB19DA" w:rsidRDefault="001A0CF9">
      <w:pPr>
        <w:pStyle w:val="a7"/>
        <w:numPr>
          <w:ilvl w:val="1"/>
          <w:numId w:val="5"/>
        </w:numPr>
        <w:tabs>
          <w:tab w:val="left" w:pos="761"/>
        </w:tabs>
        <w:ind w:right="84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Функции по управлению и контролю наставничества </w:t>
      </w:r>
      <w:r>
        <w:rPr>
          <w:sz w:val="24"/>
          <w:szCs w:val="24"/>
        </w:rPr>
        <w:t>осуществляет заместитель директора по учебно-воспитательной работе или иное должностное лицо. При этом на него возлагаются 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функции: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rPr>
          <w:sz w:val="24"/>
          <w:szCs w:val="24"/>
        </w:rPr>
      </w:pPr>
      <w:r>
        <w:rPr>
          <w:sz w:val="24"/>
          <w:szCs w:val="24"/>
        </w:rPr>
        <w:t>назначение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наставников;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rPr>
          <w:sz w:val="24"/>
          <w:szCs w:val="24"/>
        </w:rPr>
      </w:pPr>
      <w:r>
        <w:rPr>
          <w:sz w:val="24"/>
          <w:szCs w:val="24"/>
        </w:rPr>
        <w:t>рассмотрение вопросов организации наставничества на оперативных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совещаниях;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7"/>
        </w:tabs>
        <w:ind w:right="853" w:firstLine="0"/>
        <w:rPr>
          <w:sz w:val="24"/>
          <w:szCs w:val="24"/>
        </w:rPr>
      </w:pPr>
      <w:r>
        <w:rPr>
          <w:sz w:val="24"/>
          <w:szCs w:val="24"/>
        </w:rPr>
        <w:t>оказание методической и практической помощи наставникам в планировании их работы, обучении, профессиональной адаптации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наставляемых;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rPr>
          <w:sz w:val="24"/>
          <w:szCs w:val="24"/>
        </w:rPr>
      </w:pPr>
      <w:r>
        <w:rPr>
          <w:sz w:val="24"/>
          <w:szCs w:val="24"/>
        </w:rPr>
        <w:t>изучение, обобщение и распростран</w:t>
      </w:r>
      <w:r>
        <w:rPr>
          <w:sz w:val="24"/>
          <w:szCs w:val="24"/>
        </w:rPr>
        <w:t>ение положительного опыта 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наставников;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right="1348" w:firstLine="0"/>
        <w:rPr>
          <w:sz w:val="24"/>
          <w:szCs w:val="24"/>
        </w:rPr>
      </w:pPr>
      <w:r>
        <w:rPr>
          <w:sz w:val="24"/>
          <w:szCs w:val="24"/>
        </w:rPr>
        <w:t>заслушивание отчетов наставников об итогах выполнения наставляемыми дорожной карты профессионального развития молодого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spacing w:before="1"/>
        <w:ind w:left="441" w:hanging="140"/>
        <w:rPr>
          <w:sz w:val="24"/>
          <w:szCs w:val="24"/>
        </w:rPr>
      </w:pPr>
      <w:r>
        <w:rPr>
          <w:sz w:val="24"/>
          <w:szCs w:val="24"/>
        </w:rPr>
        <w:t>отстранение от наставничества наставников, недобросовестно относящихся 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:rsidR="00AB19DA" w:rsidRDefault="00AB19DA">
      <w:pPr>
        <w:pStyle w:val="11"/>
        <w:ind w:left="3161"/>
      </w:pPr>
    </w:p>
    <w:p w:rsidR="00AB19DA" w:rsidRDefault="001A0CF9">
      <w:pPr>
        <w:pStyle w:val="11"/>
        <w:ind w:left="3161"/>
      </w:pPr>
      <w:r>
        <w:t>IV. Прохождение наставничества</w:t>
      </w:r>
    </w:p>
    <w:p w:rsidR="00AB19DA" w:rsidRDefault="00AB19DA">
      <w:pPr>
        <w:pStyle w:val="11"/>
        <w:ind w:left="3161"/>
      </w:pPr>
    </w:p>
    <w:p w:rsidR="00AB19DA" w:rsidRDefault="001A0CF9">
      <w:pPr>
        <w:pStyle w:val="a7"/>
        <w:numPr>
          <w:ilvl w:val="1"/>
          <w:numId w:val="6"/>
        </w:numPr>
        <w:tabs>
          <w:tab w:val="left" w:pos="770"/>
        </w:tabs>
        <w:ind w:right="843"/>
        <w:rPr>
          <w:sz w:val="24"/>
          <w:szCs w:val="24"/>
        </w:rPr>
      </w:pPr>
      <w:r>
        <w:rPr>
          <w:sz w:val="24"/>
          <w:szCs w:val="24"/>
        </w:rPr>
        <w:t xml:space="preserve">Исходя из потребностей наставляемого в профессиональных знаниях и навыках, а также в соответствии с уровнем его начальной подготовки и опытом работы наставник в течение пяти рабочих дней со дня назначения составляет </w:t>
      </w:r>
      <w:r>
        <w:rPr>
          <w:b/>
          <w:sz w:val="24"/>
          <w:szCs w:val="24"/>
        </w:rPr>
        <w:t>дорожну</w:t>
      </w:r>
      <w:r>
        <w:rPr>
          <w:b/>
          <w:sz w:val="24"/>
          <w:szCs w:val="24"/>
        </w:rPr>
        <w:t xml:space="preserve">ю карту профессионального развития молодого педагога </w:t>
      </w:r>
      <w:r>
        <w:rPr>
          <w:sz w:val="24"/>
          <w:szCs w:val="24"/>
        </w:rPr>
        <w:t xml:space="preserve">по форме согласно </w:t>
      </w:r>
      <w:r>
        <w:rPr>
          <w:sz w:val="24"/>
          <w:szCs w:val="24"/>
          <w:u w:val="single"/>
        </w:rPr>
        <w:t>приложению №</w:t>
      </w:r>
      <w:r>
        <w:rPr>
          <w:spacing w:val="-1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AB19DA" w:rsidRDefault="001A0CF9">
      <w:pPr>
        <w:pStyle w:val="a7"/>
        <w:numPr>
          <w:ilvl w:val="1"/>
          <w:numId w:val="6"/>
        </w:numPr>
        <w:tabs>
          <w:tab w:val="left" w:pos="723"/>
        </w:tabs>
        <w:ind w:left="722" w:hanging="421"/>
        <w:rPr>
          <w:sz w:val="24"/>
          <w:szCs w:val="24"/>
        </w:rPr>
      </w:pPr>
      <w:r>
        <w:rPr>
          <w:b/>
          <w:sz w:val="24"/>
          <w:szCs w:val="24"/>
        </w:rPr>
        <w:t>В дорожной карте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предусматриваются: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602"/>
        </w:tabs>
        <w:ind w:right="851" w:firstLine="0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оказанию содействия в ознакомлении с правовыми актами, регламентирующими профессиональную деятельность наставляемого, </w:t>
      </w:r>
      <w:r>
        <w:rPr>
          <w:sz w:val="24"/>
          <w:szCs w:val="24"/>
        </w:rPr>
        <w:t>иными документами и материалами, необходимыми 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95"/>
        </w:tabs>
        <w:ind w:right="846" w:firstLine="0"/>
        <w:rPr>
          <w:sz w:val="24"/>
          <w:szCs w:val="24"/>
        </w:rPr>
      </w:pPr>
      <w:r>
        <w:rPr>
          <w:sz w:val="24"/>
          <w:szCs w:val="24"/>
        </w:rPr>
        <w:t>мероприятия по оказанию содействия в работе по предмету, организации урочной и внеурочной деятельности (в том числе и с обучающимися с ОВЗ разных вариантов АООП), работе в качестве воспитателя, учас</w:t>
      </w:r>
      <w:r>
        <w:rPr>
          <w:sz w:val="24"/>
          <w:szCs w:val="24"/>
        </w:rPr>
        <w:t>тию в методической работе, работе со школьной документацией, работе по саморазвитию, работе с родителями, участии в жизни педагогического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сообщества.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52"/>
        </w:tabs>
        <w:spacing w:before="73"/>
        <w:ind w:right="848" w:firstLine="0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ознакомлению наставляемого с формами и методами работы с применением АСУ РСО, </w:t>
      </w:r>
      <w:r>
        <w:rPr>
          <w:sz w:val="24"/>
          <w:szCs w:val="24"/>
        </w:rPr>
        <w:t>многоуровневой системой оценки качества образования (МСОКО), методикой проведения интерактивных уроков с использованием цифровых ресурсов Российской 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11"/>
        <w:spacing w:before="1"/>
        <w:ind w:left="3686"/>
        <w:jc w:val="left"/>
      </w:pPr>
      <w:r>
        <w:t>V. Права и обязанности</w:t>
      </w:r>
    </w:p>
    <w:p w:rsidR="00AB19DA" w:rsidRDefault="00AB19DA">
      <w:pPr>
        <w:pStyle w:val="a5"/>
        <w:spacing w:before="4"/>
        <w:ind w:left="0"/>
        <w:rPr>
          <w:b/>
        </w:rPr>
      </w:pPr>
    </w:p>
    <w:p w:rsidR="00AB19DA" w:rsidRDefault="001A0CF9">
      <w:pPr>
        <w:pStyle w:val="a7"/>
        <w:numPr>
          <w:ilvl w:val="1"/>
          <w:numId w:val="7"/>
        </w:numPr>
        <w:tabs>
          <w:tab w:val="left" w:pos="723"/>
        </w:tabs>
        <w:ind w:hanging="421"/>
        <w:rPr>
          <w:b/>
          <w:sz w:val="24"/>
          <w:szCs w:val="24"/>
        </w:rPr>
      </w:pPr>
      <w:r>
        <w:rPr>
          <w:b/>
          <w:sz w:val="24"/>
          <w:szCs w:val="24"/>
        </w:rPr>
        <w:t>Наставник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обязан:</w:t>
      </w:r>
    </w:p>
    <w:p w:rsidR="00AB19DA" w:rsidRDefault="00AB19DA">
      <w:pPr>
        <w:pStyle w:val="a5"/>
        <w:spacing w:before="3"/>
        <w:ind w:left="0"/>
        <w:rPr>
          <w:b/>
        </w:rPr>
      </w:pPr>
    </w:p>
    <w:p w:rsidR="00AB19DA" w:rsidRDefault="001A0CF9">
      <w:pPr>
        <w:pStyle w:val="a7"/>
        <w:numPr>
          <w:ilvl w:val="0"/>
          <w:numId w:val="4"/>
        </w:numPr>
        <w:tabs>
          <w:tab w:val="left" w:pos="485"/>
        </w:tabs>
        <w:ind w:right="846" w:firstLine="0"/>
        <w:rPr>
          <w:sz w:val="24"/>
          <w:szCs w:val="24"/>
        </w:rPr>
      </w:pPr>
      <w:r>
        <w:rPr>
          <w:sz w:val="24"/>
          <w:szCs w:val="24"/>
        </w:rPr>
        <w:t xml:space="preserve">составить в течение 5 рабочих дней с начала срока наставничества </w:t>
      </w:r>
      <w:r>
        <w:rPr>
          <w:b/>
          <w:sz w:val="24"/>
          <w:szCs w:val="24"/>
        </w:rPr>
        <w:t>дорожную карту профессионального развития молодого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педагога</w:t>
      </w:r>
      <w:r>
        <w:rPr>
          <w:sz w:val="24"/>
          <w:szCs w:val="24"/>
        </w:rPr>
        <w:t>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59"/>
        </w:tabs>
        <w:ind w:right="849" w:firstLine="0"/>
        <w:rPr>
          <w:sz w:val="24"/>
          <w:szCs w:val="24"/>
        </w:rPr>
      </w:pPr>
      <w:r>
        <w:rPr>
          <w:sz w:val="24"/>
          <w:szCs w:val="24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</w:t>
      </w:r>
      <w:r>
        <w:rPr>
          <w:sz w:val="24"/>
          <w:szCs w:val="24"/>
        </w:rPr>
        <w:t>ения локальных актов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59"/>
        </w:tabs>
        <w:ind w:right="855" w:firstLine="0"/>
        <w:rPr>
          <w:sz w:val="24"/>
          <w:szCs w:val="24"/>
        </w:rPr>
      </w:pPr>
      <w:r>
        <w:rPr>
          <w:sz w:val="24"/>
          <w:szCs w:val="24"/>
        </w:rPr>
        <w:t>оказывать индивидуальную помощь в овладении практическими при</w:t>
      </w:r>
      <w:r>
        <w:rPr>
          <w:sz w:val="24"/>
          <w:szCs w:val="24"/>
        </w:rPr>
        <w:t>ё</w:t>
      </w:r>
      <w:r>
        <w:rPr>
          <w:sz w:val="24"/>
          <w:szCs w:val="24"/>
        </w:rPr>
        <w:t>мами и способами качественного выполнения служебных заданий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поручений;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left="441" w:hanging="140"/>
        <w:rPr>
          <w:sz w:val="24"/>
          <w:szCs w:val="24"/>
        </w:rPr>
      </w:pPr>
      <w:r>
        <w:rPr>
          <w:sz w:val="24"/>
          <w:szCs w:val="24"/>
        </w:rPr>
        <w:t>выявлять и совместно устранять допущенные ошибки в деятельности;</w:t>
      </w:r>
    </w:p>
    <w:p w:rsidR="00AB19DA" w:rsidRDefault="001A0CF9">
      <w:pPr>
        <w:pStyle w:val="a5"/>
        <w:ind w:right="646"/>
      </w:pPr>
      <w:r>
        <w:t>-в кач</w:t>
      </w:r>
      <w:r>
        <w:t>естве примера выполнять отдельные должностные обязанности и поручения совместно;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69"/>
        </w:tabs>
        <w:ind w:right="851" w:firstLine="0"/>
        <w:rPr>
          <w:sz w:val="24"/>
          <w:szCs w:val="24"/>
        </w:rPr>
      </w:pPr>
      <w:r>
        <w:rPr>
          <w:sz w:val="24"/>
          <w:szCs w:val="24"/>
        </w:rPr>
        <w:t>передавать накопленный опыт профессионального мастерства, обучать наиболее рациональным при</w:t>
      </w:r>
      <w:r>
        <w:rPr>
          <w:sz w:val="24"/>
          <w:szCs w:val="24"/>
        </w:rPr>
        <w:t>ё</w:t>
      </w:r>
      <w:r>
        <w:rPr>
          <w:sz w:val="24"/>
          <w:szCs w:val="24"/>
        </w:rPr>
        <w:t>мам и передовым методам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62"/>
        </w:tabs>
        <w:ind w:right="852" w:firstLine="0"/>
        <w:rPr>
          <w:sz w:val="24"/>
          <w:szCs w:val="24"/>
        </w:rPr>
      </w:pPr>
      <w:r>
        <w:rPr>
          <w:sz w:val="24"/>
          <w:szCs w:val="24"/>
        </w:rPr>
        <w:t>всесторонне изучать деловые и моральные качества мо</w:t>
      </w:r>
      <w:r>
        <w:rPr>
          <w:sz w:val="24"/>
          <w:szCs w:val="24"/>
        </w:rPr>
        <w:t>лодого специалиста, его отношение к детям, коллегам,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35"/>
        </w:tabs>
        <w:ind w:right="846" w:firstLine="0"/>
        <w:rPr>
          <w:sz w:val="24"/>
          <w:szCs w:val="24"/>
        </w:rPr>
      </w:pPr>
      <w:r>
        <w:rPr>
          <w:sz w:val="24"/>
          <w:szCs w:val="24"/>
        </w:rPr>
        <w:t>быть требовательным, своевременно и принципиально реагировать на проявления недисциплинированности;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78"/>
        </w:tabs>
        <w:ind w:right="851" w:firstLine="0"/>
        <w:rPr>
          <w:sz w:val="24"/>
          <w:szCs w:val="24"/>
        </w:rPr>
      </w:pPr>
      <w:r>
        <w:rPr>
          <w:sz w:val="24"/>
          <w:szCs w:val="24"/>
        </w:rPr>
        <w:t>проявлять чуткость и внимательность, терпеливо помогать в преодолении имеющихся недостатков;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583"/>
        </w:tabs>
        <w:ind w:right="847" w:firstLine="0"/>
        <w:rPr>
          <w:sz w:val="24"/>
          <w:szCs w:val="24"/>
        </w:rPr>
      </w:pPr>
      <w:r>
        <w:rPr>
          <w:sz w:val="24"/>
          <w:szCs w:val="24"/>
        </w:rPr>
        <w:t xml:space="preserve">периодически докладывать руководителю о процессе адаптации наставляемого, </w:t>
      </w:r>
      <w:r>
        <w:rPr>
          <w:sz w:val="24"/>
          <w:szCs w:val="24"/>
        </w:rPr>
        <w:lastRenderedPageBreak/>
        <w:t>результатах его 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становления;</w:t>
      </w:r>
    </w:p>
    <w:p w:rsidR="00AB19DA" w:rsidRDefault="001A0CF9">
      <w:pPr>
        <w:pStyle w:val="a7"/>
        <w:numPr>
          <w:ilvl w:val="0"/>
          <w:numId w:val="4"/>
        </w:numPr>
        <w:tabs>
          <w:tab w:val="left" w:pos="442"/>
        </w:tabs>
        <w:ind w:right="1357" w:firstLine="0"/>
        <w:jc w:val="left"/>
        <w:rPr>
          <w:sz w:val="24"/>
          <w:szCs w:val="24"/>
        </w:rPr>
      </w:pPr>
      <w:r>
        <w:rPr>
          <w:sz w:val="24"/>
          <w:szCs w:val="24"/>
        </w:rPr>
        <w:t>составлять и представлять руководителю отзыв об итогах выполнения мероприятий, предусмотренных дорожной картой профессионального разви</w:t>
      </w:r>
      <w:r>
        <w:rPr>
          <w:sz w:val="24"/>
          <w:szCs w:val="24"/>
        </w:rPr>
        <w:t>тия молодого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11"/>
        <w:numPr>
          <w:ilvl w:val="1"/>
          <w:numId w:val="7"/>
        </w:numPr>
        <w:tabs>
          <w:tab w:val="left" w:pos="723"/>
        </w:tabs>
        <w:ind w:hanging="421"/>
      </w:pPr>
      <w:r>
        <w:t>Наставник имеет</w:t>
      </w:r>
      <w:r>
        <w:rPr>
          <w:spacing w:val="-2"/>
        </w:rPr>
        <w:t xml:space="preserve"> </w:t>
      </w:r>
      <w:r>
        <w:t>право:</w:t>
      </w:r>
    </w:p>
    <w:p w:rsidR="00AB19DA" w:rsidRDefault="00AB19DA">
      <w:pPr>
        <w:pStyle w:val="11"/>
        <w:numPr>
          <w:ilvl w:val="1"/>
          <w:numId w:val="7"/>
        </w:numPr>
        <w:tabs>
          <w:tab w:val="left" w:pos="723"/>
        </w:tabs>
        <w:ind w:hanging="421"/>
      </w:pPr>
    </w:p>
    <w:p w:rsidR="00AB19DA" w:rsidRDefault="001A0CF9">
      <w:pPr>
        <w:pStyle w:val="a5"/>
        <w:tabs>
          <w:tab w:val="left" w:pos="618"/>
          <w:tab w:val="left" w:pos="1966"/>
          <w:tab w:val="left" w:pos="2992"/>
          <w:tab w:val="left" w:pos="3342"/>
          <w:tab w:val="left" w:pos="4829"/>
          <w:tab w:val="left" w:pos="6065"/>
          <w:tab w:val="left" w:pos="7374"/>
          <w:tab w:val="left" w:pos="7717"/>
        </w:tabs>
        <w:ind w:right="852"/>
      </w:pPr>
      <w:r>
        <w:rPr>
          <w:b/>
        </w:rPr>
        <w:t>-</w:t>
      </w:r>
      <w:r>
        <w:rPr>
          <w:b/>
        </w:rPr>
        <w:tab/>
      </w:r>
      <w:r>
        <w:t>принимать</w:t>
      </w:r>
      <w:r>
        <w:tab/>
        <w:t>участие</w:t>
      </w:r>
      <w:r>
        <w:tab/>
        <w:t>в</w:t>
      </w:r>
      <w:r>
        <w:tab/>
        <w:t>обсуждении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профессиональной деятельностью</w:t>
      </w:r>
      <w:r>
        <w:rPr>
          <w:spacing w:val="-3"/>
        </w:rPr>
        <w:t xml:space="preserve"> </w:t>
      </w:r>
      <w:r>
        <w:t>наставляемого;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right="849" w:firstLine="0"/>
        <w:jc w:val="left"/>
        <w:rPr>
          <w:sz w:val="24"/>
          <w:szCs w:val="24"/>
        </w:rPr>
      </w:pPr>
      <w:r>
        <w:rPr>
          <w:sz w:val="24"/>
          <w:szCs w:val="24"/>
        </w:rPr>
        <w:t>вносить предложения о применении к наставляемому мер поощрения и дисциплинарного воздействия;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left="4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>
        <w:rPr>
          <w:sz w:val="24"/>
          <w:szCs w:val="24"/>
        </w:rPr>
        <w:t>контроль соблюдения наставляемым профессиональных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spacing w:before="73"/>
        <w:ind w:left="441"/>
        <w:jc w:val="left"/>
        <w:rPr>
          <w:sz w:val="24"/>
          <w:szCs w:val="24"/>
        </w:rPr>
      </w:pPr>
      <w:r>
        <w:rPr>
          <w:sz w:val="24"/>
          <w:szCs w:val="24"/>
        </w:rPr>
        <w:t>контролировать условия труда наставляемого.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11"/>
        <w:numPr>
          <w:ilvl w:val="1"/>
          <w:numId w:val="7"/>
        </w:numPr>
        <w:tabs>
          <w:tab w:val="left" w:pos="723"/>
        </w:tabs>
        <w:ind w:hanging="421"/>
      </w:pPr>
      <w:r>
        <w:t>Наставляемый</w:t>
      </w:r>
      <w:r>
        <w:rPr>
          <w:spacing w:val="-2"/>
        </w:rPr>
        <w:t xml:space="preserve"> </w:t>
      </w:r>
      <w:r>
        <w:t>обязан:</w:t>
      </w:r>
    </w:p>
    <w:p w:rsidR="00AB19DA" w:rsidRDefault="00AB19DA">
      <w:pPr>
        <w:pStyle w:val="a5"/>
        <w:spacing w:before="5"/>
        <w:ind w:left="0"/>
        <w:rPr>
          <w:b/>
        </w:rPr>
      </w:pPr>
    </w:p>
    <w:p w:rsidR="00AB19DA" w:rsidRDefault="001A0CF9">
      <w:pPr>
        <w:pStyle w:val="a7"/>
        <w:numPr>
          <w:ilvl w:val="0"/>
          <w:numId w:val="8"/>
        </w:numPr>
        <w:tabs>
          <w:tab w:val="left" w:pos="478"/>
        </w:tabs>
        <w:ind w:right="852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выполнять в установленные сроки и в полном объ</w:t>
      </w:r>
      <w:r>
        <w:rPr>
          <w:sz w:val="24"/>
          <w:szCs w:val="24"/>
        </w:rPr>
        <w:t>ё</w:t>
      </w:r>
      <w:r>
        <w:rPr>
          <w:sz w:val="24"/>
          <w:szCs w:val="24"/>
        </w:rPr>
        <w:t xml:space="preserve">ме мероприятия, предусмотренные дорожной карой профессионального развития </w:t>
      </w:r>
      <w:r>
        <w:rPr>
          <w:sz w:val="24"/>
          <w:szCs w:val="24"/>
        </w:rPr>
        <w:t>молодого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533"/>
        </w:tabs>
        <w:ind w:right="854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выполнять указания и рекомендации наставника, связанные с исполнением своих функциональных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589"/>
          <w:tab w:val="left" w:pos="591"/>
          <w:tab w:val="left" w:pos="2665"/>
          <w:tab w:val="left" w:pos="4825"/>
          <w:tab w:val="left" w:pos="5849"/>
          <w:tab w:val="left" w:pos="7446"/>
          <w:tab w:val="left" w:pos="8451"/>
          <w:tab w:val="left" w:pos="8789"/>
        </w:tabs>
        <w:spacing w:before="1"/>
        <w:ind w:right="850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z w:val="24"/>
          <w:szCs w:val="24"/>
        </w:rPr>
        <w:tab/>
        <w:t>профессиональные</w:t>
      </w:r>
      <w:r>
        <w:rPr>
          <w:sz w:val="24"/>
          <w:szCs w:val="24"/>
        </w:rPr>
        <w:tab/>
        <w:t>навыки,</w:t>
      </w:r>
      <w:r>
        <w:rPr>
          <w:sz w:val="24"/>
          <w:szCs w:val="24"/>
        </w:rPr>
        <w:tab/>
        <w:t>практические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>ё</w:t>
      </w:r>
      <w:r>
        <w:rPr>
          <w:sz w:val="24"/>
          <w:szCs w:val="24"/>
        </w:rPr>
        <w:t>мы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способы </w:t>
      </w:r>
      <w:r>
        <w:rPr>
          <w:sz w:val="24"/>
          <w:szCs w:val="24"/>
        </w:rPr>
        <w:t>качественного выполнения функциональных обязанностей;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left="441"/>
        <w:jc w:val="left"/>
        <w:rPr>
          <w:sz w:val="24"/>
          <w:szCs w:val="24"/>
        </w:rPr>
      </w:pPr>
      <w:r>
        <w:rPr>
          <w:sz w:val="24"/>
          <w:szCs w:val="24"/>
        </w:rPr>
        <w:t>совмес</w:t>
      </w:r>
      <w:r>
        <w:rPr>
          <w:sz w:val="24"/>
          <w:szCs w:val="24"/>
        </w:rPr>
        <w:t>тно с наставником выявлять и устранять допущенные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ошибки;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spacing w:before="1"/>
        <w:ind w:left="441"/>
        <w:jc w:val="left"/>
        <w:rPr>
          <w:sz w:val="24"/>
          <w:szCs w:val="24"/>
        </w:rPr>
      </w:pPr>
      <w:r>
        <w:rPr>
          <w:sz w:val="24"/>
          <w:szCs w:val="24"/>
        </w:rPr>
        <w:t>сообщать наставнику о возникших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трудностях;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649"/>
          <w:tab w:val="left" w:pos="650"/>
          <w:tab w:val="left" w:pos="1957"/>
          <w:tab w:val="left" w:pos="4691"/>
          <w:tab w:val="left" w:pos="6792"/>
          <w:tab w:val="left" w:pos="7190"/>
          <w:tab w:val="left" w:pos="8334"/>
          <w:tab w:val="left" w:pos="9535"/>
        </w:tabs>
        <w:ind w:right="855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z w:val="24"/>
          <w:szCs w:val="24"/>
        </w:rPr>
        <w:tab/>
        <w:t>дисциплинированность,</w:t>
      </w:r>
      <w:r>
        <w:rPr>
          <w:sz w:val="24"/>
          <w:szCs w:val="24"/>
        </w:rPr>
        <w:tab/>
        <w:t>организованность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деловую</w:t>
      </w:r>
      <w:r>
        <w:rPr>
          <w:sz w:val="24"/>
          <w:szCs w:val="24"/>
        </w:rPr>
        <w:tab/>
        <w:t>культуру</w:t>
      </w:r>
      <w:r>
        <w:rPr>
          <w:sz w:val="24"/>
          <w:szCs w:val="24"/>
        </w:rPr>
        <w:tab/>
      </w:r>
      <w:r>
        <w:rPr>
          <w:spacing w:val="-17"/>
          <w:sz w:val="24"/>
          <w:szCs w:val="24"/>
        </w:rPr>
        <w:t xml:space="preserve">в </w:t>
      </w:r>
      <w:r>
        <w:rPr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11"/>
        <w:numPr>
          <w:ilvl w:val="1"/>
          <w:numId w:val="7"/>
        </w:numPr>
        <w:tabs>
          <w:tab w:val="left" w:pos="723"/>
        </w:tabs>
        <w:ind w:hanging="421"/>
      </w:pPr>
      <w:r>
        <w:t>Наставляемый имеет</w:t>
      </w:r>
      <w:r>
        <w:rPr>
          <w:spacing w:val="-1"/>
        </w:rPr>
        <w:t xml:space="preserve"> </w:t>
      </w:r>
      <w:r>
        <w:t>право:</w:t>
      </w:r>
    </w:p>
    <w:p w:rsidR="00AB19DA" w:rsidRDefault="00AB19DA">
      <w:pPr>
        <w:pStyle w:val="a5"/>
        <w:spacing w:before="3"/>
        <w:ind w:left="0"/>
        <w:rPr>
          <w:b/>
        </w:rPr>
      </w:pPr>
    </w:p>
    <w:p w:rsidR="00AB19DA" w:rsidRDefault="001A0CF9">
      <w:pPr>
        <w:pStyle w:val="a7"/>
        <w:numPr>
          <w:ilvl w:val="0"/>
          <w:numId w:val="8"/>
        </w:numPr>
        <w:tabs>
          <w:tab w:val="left" w:pos="504"/>
        </w:tabs>
        <w:ind w:right="84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пользоваться имеющейся </w:t>
      </w:r>
      <w:r>
        <w:rPr>
          <w:sz w:val="24"/>
          <w:szCs w:val="24"/>
        </w:rPr>
        <w:t>нормативно-правовой, психолого-педагогической и учебно- методической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литературой;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552"/>
        </w:tabs>
        <w:ind w:right="852" w:firstLine="0"/>
        <w:jc w:val="left"/>
        <w:rPr>
          <w:sz w:val="24"/>
          <w:szCs w:val="24"/>
        </w:rPr>
      </w:pPr>
      <w:r>
        <w:rPr>
          <w:sz w:val="24"/>
          <w:szCs w:val="24"/>
        </w:rPr>
        <w:t>в индивидуальном порядке обращаться к наставнику за советом и помощь, по профессиональным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вопросам;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543"/>
        </w:tabs>
        <w:ind w:right="846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 невозможности установления личного контакта с наставником обращаться к</w:t>
      </w:r>
      <w:r>
        <w:rPr>
          <w:sz w:val="24"/>
          <w:szCs w:val="24"/>
        </w:rPr>
        <w:t xml:space="preserve"> руководителю с ходатайством о 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замене.</w:t>
      </w:r>
    </w:p>
    <w:p w:rsidR="00AB19DA" w:rsidRDefault="00AB19DA">
      <w:pPr>
        <w:pStyle w:val="a5"/>
        <w:spacing w:before="2"/>
        <w:ind w:left="0"/>
      </w:pPr>
    </w:p>
    <w:p w:rsidR="00AB19DA" w:rsidRDefault="001A0CF9">
      <w:pPr>
        <w:pStyle w:val="11"/>
        <w:ind w:left="3237"/>
        <w:jc w:val="left"/>
      </w:pPr>
      <w:r>
        <w:t>VI. Завершение наставничества</w:t>
      </w:r>
    </w:p>
    <w:p w:rsidR="00AB19DA" w:rsidRDefault="00AB19DA">
      <w:pPr>
        <w:pStyle w:val="a5"/>
        <w:spacing w:before="5"/>
        <w:ind w:left="0"/>
        <w:rPr>
          <w:b/>
        </w:rPr>
      </w:pPr>
    </w:p>
    <w:p w:rsidR="00AB19DA" w:rsidRDefault="001A0CF9">
      <w:pPr>
        <w:pStyle w:val="a7"/>
        <w:numPr>
          <w:ilvl w:val="1"/>
          <w:numId w:val="9"/>
        </w:numPr>
        <w:tabs>
          <w:tab w:val="left" w:pos="773"/>
        </w:tabs>
        <w:ind w:right="845"/>
        <w:rPr>
          <w:sz w:val="24"/>
          <w:szCs w:val="24"/>
        </w:rPr>
      </w:pPr>
      <w:r>
        <w:rPr>
          <w:sz w:val="24"/>
          <w:szCs w:val="24"/>
        </w:rPr>
        <w:t>Не позднее 5 рабочих дней со дня завершения периода наставничества наставник готовит отзыв об итогах выполнения наставляемым мероприятий, отраж</w:t>
      </w:r>
      <w:r>
        <w:rPr>
          <w:sz w:val="24"/>
          <w:szCs w:val="24"/>
        </w:rPr>
        <w:t>ё</w:t>
      </w:r>
      <w:r>
        <w:rPr>
          <w:sz w:val="24"/>
          <w:szCs w:val="24"/>
        </w:rPr>
        <w:t>нных в дорожной карте профессионально</w:t>
      </w:r>
      <w:r>
        <w:rPr>
          <w:sz w:val="24"/>
          <w:szCs w:val="24"/>
        </w:rPr>
        <w:t xml:space="preserve">го развития молодого педагога с последующим представлением на утверждение руководителю образовательной организации согласно </w:t>
      </w:r>
      <w:r>
        <w:rPr>
          <w:sz w:val="24"/>
          <w:szCs w:val="24"/>
          <w:u w:val="single"/>
        </w:rPr>
        <w:t>приложению №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4.</w:t>
      </w:r>
    </w:p>
    <w:p w:rsidR="00AB19DA" w:rsidRDefault="00AB19DA">
      <w:pPr>
        <w:jc w:val="both"/>
        <w:rPr>
          <w:sz w:val="24"/>
          <w:szCs w:val="24"/>
        </w:rPr>
        <w:sectPr w:rsidR="00AB19DA">
          <w:pgSz w:w="11910" w:h="16840"/>
          <w:pgMar w:top="1040" w:right="0" w:bottom="280" w:left="1400" w:header="720" w:footer="720" w:gutter="0"/>
          <w:cols w:space="720"/>
        </w:sectPr>
      </w:pPr>
    </w:p>
    <w:p w:rsidR="00AB19DA" w:rsidRDefault="001A0CF9">
      <w:pPr>
        <w:pStyle w:val="11"/>
        <w:spacing w:before="70"/>
        <w:ind w:left="7801"/>
        <w:jc w:val="left"/>
      </w:pPr>
      <w:r>
        <w:lastRenderedPageBreak/>
        <w:t>Приложение № 1</w:t>
      </w:r>
    </w:p>
    <w:p w:rsidR="00AB19DA" w:rsidRDefault="001A0CF9">
      <w:pPr>
        <w:pStyle w:val="a5"/>
        <w:ind w:left="3343"/>
      </w:pPr>
      <w:r>
        <w:t>Проект приказа (распоряжения)</w:t>
      </w:r>
    </w:p>
    <w:p w:rsidR="00AB19DA" w:rsidRDefault="00AB19DA">
      <w:pPr>
        <w:pStyle w:val="a5"/>
        <w:ind w:left="0"/>
      </w:pPr>
    </w:p>
    <w:p w:rsidR="00AB19DA" w:rsidRDefault="00AB19DA">
      <w:pPr>
        <w:pStyle w:val="a5"/>
        <w:spacing w:before="2"/>
        <w:ind w:left="0"/>
      </w:pPr>
    </w:p>
    <w:p w:rsidR="00AB19DA" w:rsidRDefault="001A0CF9">
      <w:pPr>
        <w:pStyle w:val="a5"/>
        <w:spacing w:before="90"/>
        <w:jc w:val="both"/>
      </w:pPr>
      <w:r>
        <w:t>О назначении наставника</w:t>
      </w:r>
    </w:p>
    <w:p w:rsidR="00AB19DA" w:rsidRDefault="00AB19DA">
      <w:pPr>
        <w:pStyle w:val="a5"/>
        <w:ind w:left="0"/>
      </w:pPr>
    </w:p>
    <w:p w:rsidR="00AB19DA" w:rsidRDefault="001A0CF9">
      <w:pPr>
        <w:pStyle w:val="a7"/>
        <w:numPr>
          <w:ilvl w:val="2"/>
          <w:numId w:val="9"/>
        </w:numPr>
        <w:tabs>
          <w:tab w:val="left" w:pos="1010"/>
          <w:tab w:val="left" w:pos="3225"/>
          <w:tab w:val="left" w:pos="6550"/>
        </w:tabs>
        <w:ind w:hanging="349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ФИО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наставником</w:t>
      </w:r>
    </w:p>
    <w:p w:rsidR="00AB19DA" w:rsidRDefault="001A0CF9">
      <w:pPr>
        <w:pStyle w:val="a5"/>
        <w:ind w:left="1643" w:right="226"/>
        <w:jc w:val="center"/>
      </w:pPr>
      <w:r>
        <w:t>(предмет)</w:t>
      </w:r>
    </w:p>
    <w:p w:rsidR="00AB19DA" w:rsidRDefault="001A0CF9">
      <w:pPr>
        <w:pStyle w:val="a5"/>
        <w:tabs>
          <w:tab w:val="left" w:pos="599"/>
          <w:tab w:val="left" w:pos="1735"/>
          <w:tab w:val="left" w:pos="4167"/>
        </w:tabs>
        <w:spacing w:before="1"/>
        <w:ind w:left="0" w:right="22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ФИО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учителя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 период с 1 октября 2019 года по</w:t>
      </w:r>
      <w:r>
        <w:rPr>
          <w:spacing w:val="-8"/>
        </w:rPr>
        <w:t xml:space="preserve"> </w:t>
      </w:r>
      <w:r>
        <w:t>30</w:t>
      </w:r>
    </w:p>
    <w:p w:rsidR="00AB19DA" w:rsidRDefault="001A0CF9">
      <w:pPr>
        <w:pStyle w:val="a5"/>
        <w:ind w:left="1189" w:right="2409"/>
        <w:jc w:val="center"/>
      </w:pPr>
      <w:r>
        <w:t>(предмет)</w:t>
      </w:r>
    </w:p>
    <w:p w:rsidR="00AB19DA" w:rsidRDefault="00AB19DA">
      <w:pPr>
        <w:jc w:val="center"/>
        <w:rPr>
          <w:sz w:val="24"/>
          <w:szCs w:val="24"/>
        </w:rPr>
        <w:sectPr w:rsidR="00AB19DA">
          <w:pgSz w:w="11910" w:h="16840"/>
          <w:pgMar w:top="1320" w:right="0" w:bottom="280" w:left="1400" w:header="720" w:footer="720" w:gutter="0"/>
          <w:cols w:space="720"/>
        </w:sectPr>
      </w:pPr>
    </w:p>
    <w:p w:rsidR="00AB19DA" w:rsidRDefault="001A0CF9">
      <w:pPr>
        <w:pStyle w:val="a5"/>
        <w:ind w:left="1021"/>
      </w:pPr>
      <w:r>
        <w:lastRenderedPageBreak/>
        <w:t>сентября 2022 года.</w:t>
      </w:r>
    </w:p>
    <w:p w:rsidR="00AB19DA" w:rsidRDefault="001A0CF9">
      <w:pPr>
        <w:pStyle w:val="a5"/>
        <w:tabs>
          <w:tab w:val="left" w:pos="2690"/>
          <w:tab w:val="left" w:pos="4668"/>
        </w:tabs>
        <w:ind w:left="661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  <w:t>ФИО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.:</w:t>
      </w:r>
    </w:p>
    <w:p w:rsidR="00AB19DA" w:rsidRDefault="001A0CF9">
      <w:pPr>
        <w:pStyle w:val="a7"/>
        <w:numPr>
          <w:ilvl w:val="3"/>
          <w:numId w:val="9"/>
        </w:numPr>
        <w:tabs>
          <w:tab w:val="left" w:pos="138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AB19DA" w:rsidRDefault="001A0CF9">
      <w:pPr>
        <w:pStyle w:val="a5"/>
        <w:ind w:left="0"/>
      </w:pPr>
      <w:r>
        <w:br w:type="column"/>
      </w:r>
    </w:p>
    <w:p w:rsidR="00AB19DA" w:rsidRDefault="00AB19DA">
      <w:pPr>
        <w:pStyle w:val="a5"/>
        <w:spacing w:before="11"/>
        <w:ind w:left="0"/>
      </w:pPr>
    </w:p>
    <w:p w:rsidR="00AB19DA" w:rsidRDefault="001A0CF9">
      <w:pPr>
        <w:pStyle w:val="a5"/>
        <w:tabs>
          <w:tab w:val="left" w:pos="2150"/>
        </w:tabs>
        <w:ind w:left="63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158750</wp:posOffset>
                </wp:positionV>
                <wp:extent cx="1142365" cy="16510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16510"/>
                          <a:chOff x="8065" y="250"/>
                          <a:chExt cx="1799" cy="26"/>
                        </a:xfrm>
                      </wpg:grpSpPr>
                      <wps:wsp>
                        <wps:cNvPr id="8" name="Line 15"/>
                        <wps:cNvCnPr/>
                        <wps:spPr bwMode="auto">
                          <a:xfrm>
                            <a:off x="8065" y="271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8065" y="256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03.25pt;margin-top:12.5pt;width:89.95pt;height:1.3pt;z-index:251659264;mso-position-horizontal-relative:page" coordorigin="8065,250" coordsize="179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">
                <v:line id="Line 15" o:spid="_x0000_s1027" style="position:absolute;visibility:visible;mso-wrap-style:square" from="8065,271" to="854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4" o:spid="_x0000_s1028" style="position:absolute;visibility:visible;mso-wrap-style:square" from="8065,256" to="9863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t>ФИО</w:t>
      </w:r>
      <w:r>
        <w:tab/>
        <w:t>составить</w:t>
      </w:r>
    </w:p>
    <w:p w:rsidR="00AB19DA" w:rsidRDefault="00AB19DA">
      <w:pPr>
        <w:rPr>
          <w:sz w:val="24"/>
          <w:szCs w:val="24"/>
        </w:rPr>
        <w:sectPr w:rsidR="00AB19DA">
          <w:type w:val="continuous"/>
          <w:pgSz w:w="11910" w:h="16840"/>
          <w:pgMar w:top="1220" w:right="0" w:bottom="280" w:left="1400" w:header="720" w:footer="720" w:gutter="0"/>
          <w:cols w:num="2" w:space="720" w:equalWidth="0">
            <w:col w:w="6468" w:space="40"/>
            <w:col w:w="4002"/>
          </w:cols>
        </w:sectPr>
      </w:pPr>
    </w:p>
    <w:p w:rsidR="00AB19DA" w:rsidRDefault="001A0CF9">
      <w:pPr>
        <w:pStyle w:val="a5"/>
        <w:ind w:left="1382"/>
      </w:pPr>
      <w:r>
        <w:lastRenderedPageBreak/>
        <w:t xml:space="preserve">индивидуальный план </w:t>
      </w:r>
      <w:r>
        <w:t>обучения в установленном порядке;</w:t>
      </w:r>
    </w:p>
    <w:p w:rsidR="00AB19DA" w:rsidRDefault="001A0CF9">
      <w:pPr>
        <w:pStyle w:val="a7"/>
        <w:numPr>
          <w:ilvl w:val="3"/>
          <w:numId w:val="9"/>
        </w:numPr>
        <w:tabs>
          <w:tab w:val="left" w:pos="138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Ежегодно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</w:p>
    <w:p w:rsidR="00AB19DA" w:rsidRDefault="00AB19DA">
      <w:pPr>
        <w:rPr>
          <w:sz w:val="24"/>
          <w:szCs w:val="24"/>
        </w:rPr>
        <w:sectPr w:rsidR="00AB19DA">
          <w:type w:val="continuous"/>
          <w:pgSz w:w="11910" w:h="16840"/>
          <w:pgMar w:top="1220" w:right="0" w:bottom="280" w:left="1400" w:header="720" w:footer="720" w:gutter="0"/>
          <w:cols w:space="720"/>
        </w:sectPr>
      </w:pPr>
    </w:p>
    <w:p w:rsidR="00AB19DA" w:rsidRDefault="001A0CF9">
      <w:pPr>
        <w:pStyle w:val="a5"/>
        <w:ind w:left="1382" w:right="-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4646295</wp:posOffset>
                </wp:positionH>
                <wp:positionV relativeFrom="paragraph">
                  <wp:posOffset>158750</wp:posOffset>
                </wp:positionV>
                <wp:extent cx="643255" cy="16510"/>
                <wp:effectExtent l="0" t="0" r="0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6510"/>
                          <a:chOff x="7317" y="250"/>
                          <a:chExt cx="1013" cy="26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7317" y="271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7317" y="256"/>
                            <a:ext cx="10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5.85pt;margin-top:12.5pt;width:50.65pt;height:1.3pt;z-index:251660288;mso-position-horizontal-relative:page" coordorigin="7317,250" coordsize="101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">
                <v:line id="Line 12" o:spid="_x0000_s1027" style="position:absolute;visibility:visible;mso-wrap-style:square" from="7317,271" to="7794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28" style="position:absolute;visibility:visible;mso-wrap-style:square" from="7317,256" to="832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t>предоставлять отзыв об итогах</w:t>
      </w:r>
      <w:r>
        <w:rPr>
          <w:spacing w:val="-12"/>
        </w:rPr>
        <w:t xml:space="preserve"> </w:t>
      </w:r>
      <w:r>
        <w:t>выполнения индивидуального плана</w:t>
      </w:r>
      <w:r>
        <w:rPr>
          <w:spacing w:val="-3"/>
        </w:rPr>
        <w:t xml:space="preserve"> </w:t>
      </w:r>
      <w:r>
        <w:t>обучения.</w:t>
      </w:r>
    </w:p>
    <w:p w:rsidR="00AB19DA" w:rsidRDefault="001A0CF9">
      <w:pPr>
        <w:ind w:left="500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ФИО</w:t>
      </w:r>
    </w:p>
    <w:p w:rsidR="00AB19DA" w:rsidRDefault="00AB19DA">
      <w:pPr>
        <w:rPr>
          <w:sz w:val="24"/>
          <w:szCs w:val="24"/>
        </w:rPr>
        <w:sectPr w:rsidR="00AB19DA">
          <w:type w:val="continuous"/>
          <w:pgSz w:w="11910" w:h="16840"/>
          <w:pgMar w:top="1220" w:right="0" w:bottom="280" w:left="1400" w:header="720" w:footer="720" w:gutter="0"/>
          <w:cols w:num="2" w:space="720" w:equalWidth="0">
            <w:col w:w="5854" w:space="40"/>
            <w:col w:w="4616"/>
          </w:cols>
        </w:sectPr>
      </w:pPr>
    </w:p>
    <w:p w:rsidR="00AB19DA" w:rsidRDefault="001A0CF9">
      <w:pPr>
        <w:pStyle w:val="a7"/>
        <w:numPr>
          <w:ilvl w:val="0"/>
          <w:numId w:val="10"/>
        </w:numPr>
        <w:tabs>
          <w:tab w:val="left" w:pos="1010"/>
        </w:tabs>
        <w:ind w:hanging="349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возложить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заместителя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 w:rsidR="00AB19DA" w:rsidRDefault="001A0CF9">
      <w:pPr>
        <w:pStyle w:val="a5"/>
        <w:tabs>
          <w:tab w:val="left" w:pos="4785"/>
        </w:tabs>
        <w:ind w:left="102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3623310</wp:posOffset>
                </wp:positionH>
                <wp:positionV relativeFrom="paragraph">
                  <wp:posOffset>158750</wp:posOffset>
                </wp:positionV>
                <wp:extent cx="645160" cy="1651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" cy="16510"/>
                          <a:chOff x="5706" y="250"/>
                          <a:chExt cx="1016" cy="26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5706" y="271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5706" y="256"/>
                            <a:ext cx="10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5.3pt;margin-top:12.5pt;width:50.8pt;height:1.3pt;z-index:251661312;mso-position-horizontal-relative:page" coordorigin="5706,250" coordsize="101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">
                <v:line id="Line 9" o:spid="_x0000_s1027" style="position:absolute;visibility:visible;mso-wrap-style:square" from="5706,271" to="6186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8" o:spid="_x0000_s1028" style="position:absolute;visibility:visible;mso-wrap-style:square" from="5706,256" to="672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t>учебно-воспитательной</w:t>
      </w:r>
      <w:r>
        <w:rPr>
          <w:spacing w:val="-5"/>
        </w:rPr>
        <w:t xml:space="preserve"> </w:t>
      </w:r>
      <w:r>
        <w:t>работе</w:t>
      </w:r>
      <w:r>
        <w:tab/>
        <w:t>ФИО</w:t>
      </w:r>
    </w:p>
    <w:p w:rsidR="00AB19DA" w:rsidRDefault="00AB19DA">
      <w:pPr>
        <w:rPr>
          <w:sz w:val="24"/>
          <w:szCs w:val="24"/>
        </w:rPr>
        <w:sectPr w:rsidR="00AB19DA">
          <w:type w:val="continuous"/>
          <w:pgSz w:w="11910" w:h="16840"/>
          <w:pgMar w:top="1220" w:right="0" w:bottom="280" w:left="1400" w:header="720" w:footer="720" w:gutter="0"/>
          <w:cols w:space="720"/>
        </w:sectPr>
      </w:pPr>
    </w:p>
    <w:p w:rsidR="00AB19DA" w:rsidRDefault="001A0CF9">
      <w:pPr>
        <w:pStyle w:val="11"/>
        <w:spacing w:before="73"/>
        <w:ind w:left="0" w:right="848"/>
        <w:jc w:val="right"/>
      </w:pPr>
      <w:r>
        <w:lastRenderedPageBreak/>
        <w:t>Приложение № 2</w:t>
      </w:r>
    </w:p>
    <w:p w:rsidR="00AB19DA" w:rsidRDefault="00AB19DA">
      <w:pPr>
        <w:pStyle w:val="a5"/>
        <w:ind w:left="0"/>
        <w:rPr>
          <w:b/>
        </w:rPr>
      </w:pPr>
    </w:p>
    <w:p w:rsidR="00AB19DA" w:rsidRDefault="00AB19DA">
      <w:pPr>
        <w:pStyle w:val="a5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144"/>
        <w:gridCol w:w="5508"/>
      </w:tblGrid>
      <w:tr w:rsidR="00AB19DA">
        <w:trPr>
          <w:trHeight w:val="1780"/>
        </w:trPr>
        <w:tc>
          <w:tcPr>
            <w:tcW w:w="4144" w:type="dxa"/>
          </w:tcPr>
          <w:p w:rsidR="00AB19DA" w:rsidRDefault="001A0CF9">
            <w:pPr>
              <w:pStyle w:val="TableParagraph"/>
              <w:ind w:left="200" w:right="2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«Рассмотрено» на заседании  МС</w:t>
            </w:r>
          </w:p>
          <w:p w:rsidR="00AB19DA" w:rsidRDefault="001A0CF9">
            <w:pPr>
              <w:pStyle w:val="TableParagraph"/>
              <w:tabs>
                <w:tab w:val="left" w:pos="2060"/>
              </w:tabs>
              <w:ind w:left="200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от ___________</w:t>
            </w:r>
            <w:r>
              <w:rPr>
                <w:sz w:val="24"/>
                <w:szCs w:val="24"/>
              </w:rPr>
              <w:t>г. Руководитель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МС</w:t>
            </w:r>
          </w:p>
          <w:p w:rsidR="00AB19DA" w:rsidRDefault="001A0CF9" w:rsidP="001A0CF9">
            <w:pPr>
              <w:pStyle w:val="TableParagraph"/>
              <w:tabs>
                <w:tab w:val="left" w:pos="1879"/>
              </w:tabs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____________/                </w:t>
            </w:r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5508" w:type="dxa"/>
          </w:tcPr>
          <w:p w:rsidR="00AB19DA" w:rsidRDefault="001A0CF9">
            <w:pPr>
              <w:pStyle w:val="TableParagraph"/>
              <w:tabs>
                <w:tab w:val="left" w:pos="2930"/>
              </w:tabs>
              <w:ind w:left="755" w:right="197" w:firstLine="2359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«Утверждаю» </w:t>
            </w:r>
            <w:r>
              <w:rPr>
                <w:sz w:val="24"/>
                <w:szCs w:val="24"/>
              </w:rPr>
              <w:t xml:space="preserve"> Приказ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№__от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____.____.20___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AB19DA" w:rsidRDefault="001A0CF9">
            <w:pPr>
              <w:pStyle w:val="TableParagraph"/>
              <w:tabs>
                <w:tab w:val="left" w:pos="2930"/>
              </w:tabs>
              <w:ind w:left="755" w:right="197" w:firstLine="23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B19DA" w:rsidRDefault="001A0CF9">
            <w:pPr>
              <w:pStyle w:val="TableParagraph"/>
              <w:tabs>
                <w:tab w:val="left" w:pos="2930"/>
              </w:tabs>
              <w:ind w:left="75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МБОУ Истомин</w:t>
            </w:r>
            <w:r>
              <w:rPr>
                <w:sz w:val="24"/>
                <w:szCs w:val="24"/>
              </w:rPr>
              <w:t>ской О</w:t>
            </w:r>
            <w:r>
              <w:rPr>
                <w:sz w:val="24"/>
                <w:szCs w:val="24"/>
              </w:rPr>
              <w:t>ОШ</w:t>
            </w:r>
          </w:p>
          <w:p w:rsidR="00AB19DA" w:rsidRDefault="001A0CF9" w:rsidP="001A0CF9">
            <w:pPr>
              <w:pStyle w:val="TableParagraph"/>
              <w:tabs>
                <w:tab w:val="left" w:pos="3000"/>
              </w:tabs>
              <w:ind w:lef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___________Краснов О.Г.</w:t>
            </w:r>
            <w:bookmarkStart w:id="0" w:name="_GoBack"/>
            <w:bookmarkEnd w:id="0"/>
          </w:p>
        </w:tc>
      </w:tr>
    </w:tbl>
    <w:p w:rsidR="00AB19DA" w:rsidRDefault="00AB19DA">
      <w:pPr>
        <w:pStyle w:val="a5"/>
        <w:ind w:left="0"/>
        <w:rPr>
          <w:b/>
        </w:rPr>
      </w:pPr>
    </w:p>
    <w:p w:rsidR="00AB19DA" w:rsidRDefault="00AB19DA">
      <w:pPr>
        <w:pStyle w:val="a5"/>
        <w:ind w:left="0"/>
        <w:rPr>
          <w:b/>
        </w:rPr>
      </w:pPr>
    </w:p>
    <w:p w:rsidR="00AB19DA" w:rsidRDefault="00AB19DA">
      <w:pPr>
        <w:pStyle w:val="a5"/>
        <w:spacing w:before="4"/>
        <w:ind w:left="0"/>
        <w:rPr>
          <w:b/>
        </w:rPr>
      </w:pPr>
    </w:p>
    <w:p w:rsidR="00AB19DA" w:rsidRDefault="001A0CF9">
      <w:pPr>
        <w:spacing w:before="89" w:line="322" w:lineRule="exact"/>
        <w:ind w:left="1859" w:right="24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Дорожная карта</w:t>
      </w:r>
    </w:p>
    <w:p w:rsidR="00AB19DA" w:rsidRDefault="001A0CF9">
      <w:pPr>
        <w:ind w:left="1859" w:right="24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развития молодого педагога</w:t>
      </w:r>
    </w:p>
    <w:p w:rsidR="00AB19DA" w:rsidRDefault="00AB19DA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7"/>
        <w:gridCol w:w="1738"/>
        <w:gridCol w:w="2840"/>
      </w:tblGrid>
      <w:tr w:rsidR="00AB19DA">
        <w:trPr>
          <w:trHeight w:val="642"/>
        </w:trPr>
        <w:tc>
          <w:tcPr>
            <w:tcW w:w="674" w:type="dxa"/>
          </w:tcPr>
          <w:p w:rsidR="00AB19DA" w:rsidRDefault="001A0CF9">
            <w:pPr>
              <w:pStyle w:val="TableParagraph"/>
              <w:spacing w:before="3" w:line="322" w:lineRule="exact"/>
              <w:ind w:left="136" w:right="107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57" w:type="dxa"/>
          </w:tcPr>
          <w:p w:rsidR="00AB19DA" w:rsidRDefault="001A0CF9">
            <w:pPr>
              <w:pStyle w:val="TableParagraph"/>
              <w:ind w:left="6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38" w:type="dxa"/>
          </w:tcPr>
          <w:p w:rsidR="00AB19DA" w:rsidRDefault="001A0CF9">
            <w:pPr>
              <w:pStyle w:val="TableParagraph"/>
              <w:spacing w:before="3" w:line="322" w:lineRule="exact"/>
              <w:ind w:left="132" w:right="103" w:firstLine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0" w:type="dxa"/>
          </w:tcPr>
          <w:p w:rsidR="00AB19DA" w:rsidRDefault="001A0CF9">
            <w:pPr>
              <w:pStyle w:val="TableParagraph"/>
              <w:ind w:left="4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B19DA">
        <w:trPr>
          <w:trHeight w:val="319"/>
        </w:trPr>
        <w:tc>
          <w:tcPr>
            <w:tcW w:w="9609" w:type="dxa"/>
            <w:gridSpan w:val="4"/>
          </w:tcPr>
          <w:p w:rsidR="00AB19DA" w:rsidRDefault="001A0CF9">
            <w:pPr>
              <w:pStyle w:val="TableParagraph"/>
              <w:spacing w:line="299" w:lineRule="exact"/>
              <w:ind w:left="1337" w:right="132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Учебная деятельность</w:t>
            </w: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3"/>
        </w:trPr>
        <w:tc>
          <w:tcPr>
            <w:tcW w:w="9609" w:type="dxa"/>
            <w:gridSpan w:val="4"/>
          </w:tcPr>
          <w:p w:rsidR="00AB19DA" w:rsidRDefault="001A0CF9">
            <w:pPr>
              <w:pStyle w:val="TableParagraph"/>
              <w:spacing w:line="304" w:lineRule="exact"/>
              <w:ind w:left="1336" w:right="132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Воспитательная деятельность</w:t>
            </w: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3"/>
        </w:trPr>
        <w:tc>
          <w:tcPr>
            <w:tcW w:w="9609" w:type="dxa"/>
            <w:gridSpan w:val="4"/>
          </w:tcPr>
          <w:p w:rsidR="00AB19DA" w:rsidRDefault="001A0CF9">
            <w:pPr>
              <w:pStyle w:val="TableParagraph"/>
              <w:spacing w:line="304" w:lineRule="exact"/>
              <w:ind w:left="1333" w:right="132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3"/>
        </w:trPr>
        <w:tc>
          <w:tcPr>
            <w:tcW w:w="9609" w:type="dxa"/>
            <w:gridSpan w:val="4"/>
          </w:tcPr>
          <w:p w:rsidR="00AB19DA" w:rsidRDefault="001A0CF9">
            <w:pPr>
              <w:pStyle w:val="TableParagraph"/>
              <w:spacing w:line="304" w:lineRule="exact"/>
              <w:ind w:left="1337" w:right="13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педагога в жизни </w:t>
            </w:r>
            <w:r>
              <w:rPr>
                <w:b/>
                <w:i/>
                <w:sz w:val="24"/>
                <w:szCs w:val="24"/>
              </w:rPr>
              <w:t xml:space="preserve">педагогического </w:t>
            </w:r>
            <w:r>
              <w:rPr>
                <w:b/>
                <w:sz w:val="24"/>
                <w:szCs w:val="24"/>
              </w:rPr>
              <w:t>сообщества</w:t>
            </w: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1A0CF9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321"/>
        </w:trPr>
        <w:tc>
          <w:tcPr>
            <w:tcW w:w="674" w:type="dxa"/>
          </w:tcPr>
          <w:p w:rsidR="00AB19DA" w:rsidRDefault="00AB19DA">
            <w:pPr>
              <w:pStyle w:val="TableParagraph"/>
              <w:spacing w:line="301" w:lineRule="exact"/>
              <w:ind w:left="211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B19DA" w:rsidRDefault="00AB19DA">
      <w:pPr>
        <w:rPr>
          <w:sz w:val="24"/>
          <w:szCs w:val="24"/>
        </w:rPr>
        <w:sectPr w:rsidR="00AB19DA">
          <w:pgSz w:w="11910" w:h="16840"/>
          <w:pgMar w:top="1040" w:right="0" w:bottom="280" w:left="1400" w:header="720" w:footer="720" w:gutter="0"/>
          <w:cols w:space="720"/>
        </w:sectPr>
      </w:pPr>
    </w:p>
    <w:p w:rsidR="00AB19DA" w:rsidRDefault="001A0CF9">
      <w:pPr>
        <w:spacing w:before="70"/>
        <w:ind w:right="84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AB19DA" w:rsidRDefault="00AB19DA">
      <w:pPr>
        <w:pStyle w:val="a5"/>
        <w:ind w:left="0"/>
        <w:rPr>
          <w:b/>
        </w:rPr>
      </w:pPr>
    </w:p>
    <w:p w:rsidR="00AB19DA" w:rsidRDefault="00AB19DA">
      <w:pPr>
        <w:pStyle w:val="a5"/>
        <w:ind w:left="0"/>
        <w:rPr>
          <w:b/>
        </w:rPr>
      </w:pPr>
    </w:p>
    <w:p w:rsidR="00AB19DA" w:rsidRDefault="001A0CF9">
      <w:pPr>
        <w:ind w:left="2961"/>
        <w:rPr>
          <w:b/>
          <w:sz w:val="24"/>
          <w:szCs w:val="24"/>
        </w:rPr>
      </w:pPr>
      <w:r>
        <w:rPr>
          <w:b/>
          <w:sz w:val="24"/>
          <w:szCs w:val="24"/>
        </w:rPr>
        <w:t>П А М Я Т К А Н А С Т А В Н И К У</w:t>
      </w:r>
    </w:p>
    <w:p w:rsidR="00AB19DA" w:rsidRDefault="001A0CF9">
      <w:pPr>
        <w:ind w:left="39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B19DA" w:rsidRDefault="001A0CF9">
      <w:pPr>
        <w:pStyle w:val="a5"/>
        <w:ind w:right="847" w:firstLine="767"/>
        <w:jc w:val="both"/>
      </w:pPr>
      <w:r>
        <w:t xml:space="preserve">Перед Вами стоит интересная и творческая задача - помочь молодому педагогу, в отношении которого осуществляется наставничество, познакомиться с системой образования, </w:t>
      </w:r>
      <w:r>
        <w:t>образовательной организацией, включиться в учебно-воспитательный процесс, создать для него комфортную и дружескую атмосферу. В этом Вам помогут рекомендации, представленные ниже.</w:t>
      </w:r>
    </w:p>
    <w:p w:rsidR="00AB19DA" w:rsidRDefault="001A0CF9">
      <w:pPr>
        <w:pStyle w:val="a5"/>
        <w:ind w:right="851" w:firstLine="707"/>
        <w:jc w:val="both"/>
      </w:pPr>
      <w:r>
        <w:t>Наставником является опытный педагог, назначаемый ответственным за профессион</w:t>
      </w:r>
      <w:r>
        <w:t>альную адаптацию молодого специалиста.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a5"/>
        <w:ind w:right="848"/>
        <w:jc w:val="both"/>
      </w:pPr>
      <w:r>
        <w:t>. 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</w:t>
      </w:r>
      <w:r>
        <w:t xml:space="preserve"> опыт и знания, необходимые в профессиональной деятельности, способствовать формированию индивидуального стиля творческой деятельности педагога.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11"/>
        <w:ind w:left="1967"/>
      </w:pPr>
      <w:r>
        <w:t>Рекомендации по первичной адаптации наставляемого</w:t>
      </w:r>
    </w:p>
    <w:p w:rsidR="00AB19DA" w:rsidRDefault="001A0CF9">
      <w:pPr>
        <w:pStyle w:val="a7"/>
        <w:numPr>
          <w:ilvl w:val="1"/>
          <w:numId w:val="10"/>
        </w:numPr>
        <w:tabs>
          <w:tab w:val="left" w:pos="1349"/>
        </w:tabs>
        <w:ind w:right="855" w:firstLine="7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Расскажите молодому специалисту, какая форма обращения </w:t>
      </w:r>
      <w:r>
        <w:rPr>
          <w:sz w:val="24"/>
          <w:szCs w:val="24"/>
        </w:rPr>
        <w:t>принята в Вашей организации и системе образования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 w:rsidR="00AB19DA" w:rsidRDefault="001A0CF9">
      <w:pPr>
        <w:pStyle w:val="a7"/>
        <w:numPr>
          <w:ilvl w:val="1"/>
          <w:numId w:val="10"/>
        </w:numPr>
        <w:tabs>
          <w:tab w:val="left" w:pos="1401"/>
        </w:tabs>
        <w:spacing w:before="1"/>
        <w:ind w:right="852" w:firstLine="767"/>
        <w:jc w:val="both"/>
        <w:rPr>
          <w:sz w:val="24"/>
          <w:szCs w:val="24"/>
        </w:rPr>
      </w:pPr>
      <w:r>
        <w:rPr>
          <w:sz w:val="24"/>
          <w:szCs w:val="24"/>
        </w:rPr>
        <w:t>Расскажите наставляемому об организационной структуре образовательной организации в Ростовской области.</w:t>
      </w:r>
    </w:p>
    <w:p w:rsidR="00AB19DA" w:rsidRDefault="001A0CF9">
      <w:pPr>
        <w:pStyle w:val="a7"/>
        <w:numPr>
          <w:ilvl w:val="1"/>
          <w:numId w:val="10"/>
        </w:numPr>
        <w:tabs>
          <w:tab w:val="left" w:pos="1389"/>
        </w:tabs>
        <w:ind w:right="852" w:firstLine="767"/>
        <w:jc w:val="both"/>
        <w:rPr>
          <w:sz w:val="24"/>
          <w:szCs w:val="24"/>
        </w:rPr>
      </w:pPr>
      <w:r>
        <w:rPr>
          <w:sz w:val="24"/>
          <w:szCs w:val="24"/>
        </w:rPr>
        <w:t>Ознакомьте наставляемого с разделами официального сайта министерства образования и науки Рост</w:t>
      </w:r>
      <w:r>
        <w:rPr>
          <w:sz w:val="24"/>
          <w:szCs w:val="24"/>
        </w:rPr>
        <w:t>овской области, Ресурсного центра, образовательной организации, научите работать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AB19DA" w:rsidRDefault="001A0CF9">
      <w:pPr>
        <w:pStyle w:val="a7"/>
        <w:numPr>
          <w:ilvl w:val="1"/>
          <w:numId w:val="10"/>
        </w:numPr>
        <w:tabs>
          <w:tab w:val="left" w:pos="1313"/>
        </w:tabs>
        <w:ind w:right="855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Проявите интерес к личности обучаемого, поинтересуйтесь его предыдущим местом работы (уч</w:t>
      </w:r>
      <w:r>
        <w:rPr>
          <w:sz w:val="24"/>
          <w:szCs w:val="24"/>
        </w:rPr>
        <w:t>ё</w:t>
      </w:r>
      <w:r>
        <w:rPr>
          <w:sz w:val="24"/>
          <w:szCs w:val="24"/>
        </w:rPr>
        <w:t xml:space="preserve">бы),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>, профессиональными достижениями,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увлечениями.</w:t>
      </w:r>
    </w:p>
    <w:p w:rsidR="00AB19DA" w:rsidRDefault="001A0CF9">
      <w:pPr>
        <w:pStyle w:val="a7"/>
        <w:numPr>
          <w:ilvl w:val="1"/>
          <w:numId w:val="10"/>
        </w:numPr>
        <w:tabs>
          <w:tab w:val="left" w:pos="1253"/>
        </w:tabs>
        <w:ind w:right="849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Обратите внимание на</w:t>
      </w:r>
      <w:r>
        <w:rPr>
          <w:sz w:val="24"/>
          <w:szCs w:val="24"/>
        </w:rPr>
        <w:t xml:space="preserve"> проблемы, с которыми чаще всего сталкиваются молодые педагоги:</w:t>
      </w:r>
    </w:p>
    <w:p w:rsidR="00AB19DA" w:rsidRDefault="00AB19DA">
      <w:pPr>
        <w:pStyle w:val="a5"/>
        <w:spacing w:before="2"/>
        <w:ind w:left="0"/>
      </w:pP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-Отсутствие мотивации 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-Отношения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коллегами;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t>-Отношения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-Отношения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-Неумение обеспечить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дисциплину;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-Неумение планировать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урок;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-Незнание современных форм и</w:t>
      </w:r>
      <w:r>
        <w:rPr>
          <w:sz w:val="24"/>
          <w:szCs w:val="24"/>
        </w:rPr>
        <w:t xml:space="preserve"> методов работы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уроке;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-Неуверенность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себе;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-Непонимание, как вести себя на уроке;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-Несоблюдение логической структуры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урока;</w:t>
      </w:r>
    </w:p>
    <w:p w:rsidR="00AB19DA" w:rsidRDefault="001A0CF9">
      <w:pPr>
        <w:pStyle w:val="a7"/>
        <w:numPr>
          <w:ilvl w:val="2"/>
          <w:numId w:val="10"/>
        </w:numPr>
        <w:tabs>
          <w:tab w:val="left" w:pos="1718"/>
        </w:tabs>
        <w:jc w:val="left"/>
        <w:rPr>
          <w:sz w:val="24"/>
          <w:szCs w:val="24"/>
        </w:rPr>
      </w:pPr>
      <w:r>
        <w:rPr>
          <w:sz w:val="24"/>
          <w:szCs w:val="24"/>
        </w:rPr>
        <w:t>-Неумение организовать воспитательную работу 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253"/>
        </w:tabs>
        <w:ind w:right="857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Вместе с начинающим учителем глубоко проанализируйте учебные программы</w:t>
      </w:r>
      <w:r>
        <w:rPr>
          <w:sz w:val="24"/>
          <w:szCs w:val="24"/>
        </w:rPr>
        <w:t xml:space="preserve"> и объяснительные записки к ним.</w:t>
      </w:r>
    </w:p>
    <w:p w:rsidR="00AB19DA" w:rsidRDefault="00AB19DA">
      <w:pPr>
        <w:pStyle w:val="a5"/>
        <w:spacing w:before="3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255"/>
        </w:tabs>
        <w:ind w:right="847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Помогите составить календарно-тематический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AB19DA" w:rsidRDefault="00AB19DA">
      <w:pPr>
        <w:jc w:val="both"/>
        <w:rPr>
          <w:sz w:val="24"/>
          <w:szCs w:val="24"/>
        </w:rPr>
        <w:sectPr w:rsidR="00AB19DA">
          <w:pgSz w:w="11910" w:h="16840"/>
          <w:pgMar w:top="1320" w:right="0" w:bottom="280" w:left="1400" w:header="720" w:footer="720" w:gutter="0"/>
          <w:cols w:space="720"/>
        </w:sectPr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257"/>
        </w:tabs>
        <w:spacing w:before="73"/>
        <w:ind w:right="847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Окажите помощь в подготовке к </w:t>
      </w:r>
      <w:r>
        <w:rPr>
          <w:sz w:val="24"/>
          <w:szCs w:val="24"/>
        </w:rPr>
        <w:t>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ознакомления с методикой раскрытия</w:t>
      </w:r>
      <w:r>
        <w:rPr>
          <w:sz w:val="24"/>
          <w:szCs w:val="24"/>
        </w:rPr>
        <w:t xml:space="preserve"> наиболее сложных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325"/>
        </w:tabs>
        <w:spacing w:before="1"/>
        <w:ind w:right="85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Посещайте уроки молодого учителя с последующим тщательным анализом, приглашайте его на свои уроки, совместно 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обсуждайте.</w:t>
      </w:r>
    </w:p>
    <w:p w:rsidR="00AB19DA" w:rsidRDefault="00AB19DA">
      <w:pPr>
        <w:pStyle w:val="a5"/>
        <w:spacing w:before="4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380"/>
          <w:tab w:val="left" w:pos="8309"/>
        </w:tabs>
        <w:ind w:left="1010" w:right="844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Окажите помощь в подборе методической литературы для самообразования и в его</w:t>
      </w:r>
      <w:r>
        <w:rPr>
          <w:sz w:val="24"/>
          <w:szCs w:val="24"/>
        </w:rPr>
        <w:tab/>
        <w:t>организации.</w:t>
      </w:r>
    </w:p>
    <w:p w:rsidR="00AB19DA" w:rsidRDefault="00AB19DA">
      <w:pPr>
        <w:pStyle w:val="a5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538"/>
        </w:tabs>
        <w:ind w:left="1010" w:right="84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поручении </w:t>
      </w:r>
      <w:r>
        <w:rPr>
          <w:sz w:val="24"/>
          <w:szCs w:val="24"/>
        </w:rPr>
        <w:t>первых заданий наставляемому поинтересуйтесь, как продвигается их выполнение, и окажите помощь в случае возникновения затруднений.</w:t>
      </w:r>
    </w:p>
    <w:p w:rsidR="00AB19DA" w:rsidRDefault="00AB19DA">
      <w:pPr>
        <w:pStyle w:val="a5"/>
        <w:spacing w:before="3"/>
        <w:ind w:left="0"/>
      </w:pPr>
    </w:p>
    <w:p w:rsidR="00AB19DA" w:rsidRDefault="001A0CF9">
      <w:pPr>
        <w:pStyle w:val="a7"/>
        <w:numPr>
          <w:ilvl w:val="1"/>
          <w:numId w:val="10"/>
        </w:numPr>
        <w:tabs>
          <w:tab w:val="left" w:pos="1421"/>
        </w:tabs>
        <w:spacing w:before="1"/>
        <w:ind w:right="852" w:firstLine="707"/>
        <w:jc w:val="both"/>
        <w:rPr>
          <w:sz w:val="24"/>
          <w:szCs w:val="24"/>
        </w:rPr>
      </w:pPr>
      <w:r>
        <w:rPr>
          <w:sz w:val="24"/>
          <w:szCs w:val="24"/>
        </w:rPr>
        <w:t>Будьте доброжелательны к молодому коллеге и внимательны к его нуждам. Будьте готовы отвечать на все возникающие у него вопро</w:t>
      </w:r>
      <w:r>
        <w:rPr>
          <w:sz w:val="24"/>
          <w:szCs w:val="24"/>
        </w:rPr>
        <w:t xml:space="preserve">сы. Проявляйте терпение и уважение к нему. Помните, что именно Вам поручена ответственная и непростая задача по адаптации молодого специалиста в организации и именно от Вас зависит, насколько удачно сотрудник </w:t>
      </w:r>
      <w:r>
        <w:rPr>
          <w:sz w:val="24"/>
          <w:szCs w:val="24"/>
        </w:rPr>
        <w:t>вольётся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</w:p>
    <w:p w:rsidR="00AB19DA" w:rsidRDefault="00AB19DA">
      <w:pPr>
        <w:pStyle w:val="a5"/>
        <w:ind w:left="0"/>
      </w:pPr>
    </w:p>
    <w:p w:rsidR="00AB19DA" w:rsidRDefault="001A0CF9">
      <w:pPr>
        <w:pStyle w:val="11"/>
        <w:ind w:left="1689"/>
      </w:pPr>
      <w:r>
        <w:t>Рекомендации для наставн</w:t>
      </w:r>
      <w:r>
        <w:t>ика по общению с наставляемым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351"/>
        </w:tabs>
        <w:ind w:right="840" w:firstLine="7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Старайтесь использовать скорее проблемно-ориентированные, чем личностно- ориентированные утверждения, то есть обращайте большее внимание на поступки и старайтесь давать характеристику событиям и поступкам обучаемого, а не его </w:t>
      </w:r>
      <w:r>
        <w:rPr>
          <w:sz w:val="24"/>
          <w:szCs w:val="24"/>
        </w:rPr>
        <w:t>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альтернативы.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257"/>
        </w:tabs>
        <w:ind w:right="85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общении с обучаемым старайтесь подчеркивать уважение к </w:t>
      </w:r>
      <w:r>
        <w:rPr>
          <w:sz w:val="24"/>
          <w:szCs w:val="24"/>
        </w:rPr>
        <w:t>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</w:t>
      </w:r>
      <w:r>
        <w:rPr>
          <w:sz w:val="24"/>
          <w:szCs w:val="24"/>
        </w:rPr>
        <w:t>можных разногласиях или негативных характеристиках. Сформулируйте у нового коллеги позитивное отношение к работе в организации и коллективу, поддержите его энтузиазм и уверенность в себе, найдите повод, чтобы 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похвалить.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401"/>
        </w:tabs>
        <w:ind w:right="85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ходе обучения делайте особый а</w:t>
      </w:r>
      <w:r>
        <w:rPr>
          <w:sz w:val="24"/>
          <w:szCs w:val="24"/>
        </w:rPr>
        <w:t>кцент на сферах, подконтрольных наставляемому, а не на тех факторах, которые не могут быть изменены или находятся вне сферы 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компетенции.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320"/>
        </w:tabs>
        <w:spacing w:before="1"/>
        <w:ind w:right="844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Ваши утверждения должны отражать Ваше мнение, то есть носить личный характер, добивайтесь того же и от собеседника.</w:t>
      </w:r>
      <w:r>
        <w:rPr>
          <w:sz w:val="24"/>
          <w:szCs w:val="24"/>
        </w:rPr>
        <w:t xml:space="preserve"> Старайтесь не заменять слово «я» безликим понятием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«руководство».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346"/>
        </w:tabs>
        <w:ind w:right="848" w:firstLine="767"/>
        <w:jc w:val="both"/>
        <w:rPr>
          <w:sz w:val="24"/>
          <w:szCs w:val="24"/>
        </w:rPr>
      </w:pPr>
      <w:r>
        <w:rPr>
          <w:sz w:val="24"/>
          <w:szCs w:val="24"/>
        </w:rPr>
        <w:t>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</w:t>
      </w:r>
      <w:r>
        <w:rPr>
          <w:sz w:val="24"/>
          <w:szCs w:val="24"/>
        </w:rPr>
        <w:t>о, к какому типу может быть отнесена  данная ситуация: к наставничеству или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консультированию.</w:t>
      </w:r>
    </w:p>
    <w:p w:rsidR="00AB19DA" w:rsidRDefault="001A0CF9">
      <w:pPr>
        <w:pStyle w:val="a7"/>
        <w:numPr>
          <w:ilvl w:val="0"/>
          <w:numId w:val="11"/>
        </w:numPr>
        <w:tabs>
          <w:tab w:val="left" w:pos="1250"/>
        </w:tabs>
        <w:ind w:right="122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Делитесь опытом без назидания, а </w:t>
      </w:r>
      <w:r>
        <w:rPr>
          <w:sz w:val="24"/>
          <w:szCs w:val="24"/>
        </w:rPr>
        <w:t>путём</w:t>
      </w:r>
      <w:r>
        <w:rPr>
          <w:sz w:val="24"/>
          <w:szCs w:val="24"/>
        </w:rPr>
        <w:t xml:space="preserve"> доброжелательного показа образцов работы.</w:t>
      </w:r>
    </w:p>
    <w:p w:rsidR="00AB19DA" w:rsidRDefault="00AB19DA">
      <w:pPr>
        <w:pStyle w:val="a5"/>
        <w:spacing w:before="5"/>
        <w:ind w:left="0"/>
      </w:pPr>
    </w:p>
    <w:p w:rsidR="00AB19DA" w:rsidRDefault="001A0CF9">
      <w:pPr>
        <w:pStyle w:val="a7"/>
        <w:numPr>
          <w:ilvl w:val="0"/>
          <w:numId w:val="11"/>
        </w:numPr>
        <w:tabs>
          <w:tab w:val="left" w:pos="1250"/>
        </w:tabs>
        <w:spacing w:before="1"/>
        <w:ind w:right="1758" w:firstLine="707"/>
        <w:rPr>
          <w:sz w:val="24"/>
          <w:szCs w:val="24"/>
        </w:rPr>
      </w:pPr>
      <w:r>
        <w:rPr>
          <w:sz w:val="24"/>
          <w:szCs w:val="24"/>
        </w:rPr>
        <w:t>Помогайте своевременно, терпеливо, настойчиво. Никогда не забывайте отмечать п</w:t>
      </w:r>
      <w:r>
        <w:rPr>
          <w:sz w:val="24"/>
          <w:szCs w:val="24"/>
        </w:rPr>
        <w:t>оложительное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:rsidR="00AB19DA" w:rsidRDefault="00AB19DA">
      <w:pPr>
        <w:rPr>
          <w:sz w:val="24"/>
          <w:szCs w:val="24"/>
        </w:rPr>
        <w:sectPr w:rsidR="00AB19DA">
          <w:pgSz w:w="11910" w:h="16840"/>
          <w:pgMar w:top="1040" w:right="0" w:bottom="280" w:left="1400" w:header="720" w:footer="720" w:gutter="0"/>
          <w:cols w:space="720"/>
        </w:sectPr>
      </w:pPr>
    </w:p>
    <w:p w:rsidR="00AB19DA" w:rsidRDefault="001A0CF9">
      <w:pPr>
        <w:pStyle w:val="11"/>
        <w:spacing w:before="73"/>
        <w:ind w:left="0" w:right="848"/>
        <w:jc w:val="right"/>
      </w:pPr>
      <w:r>
        <w:lastRenderedPageBreak/>
        <w:t>Приложение № 4</w:t>
      </w:r>
    </w:p>
    <w:p w:rsidR="00AB19DA" w:rsidRDefault="00AB19DA">
      <w:pPr>
        <w:pStyle w:val="a5"/>
        <w:ind w:left="0"/>
        <w:rPr>
          <w:b/>
        </w:rPr>
      </w:pPr>
    </w:p>
    <w:p w:rsidR="00AB19DA" w:rsidRDefault="00AB19DA">
      <w:pPr>
        <w:pStyle w:val="a5"/>
        <w:spacing w:before="1"/>
        <w:ind w:left="0"/>
        <w:rPr>
          <w:b/>
        </w:rPr>
      </w:pPr>
    </w:p>
    <w:p w:rsidR="00AB19DA" w:rsidRDefault="001A0CF9">
      <w:pPr>
        <w:ind w:left="1859" w:right="2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</w:t>
      </w:r>
    </w:p>
    <w:p w:rsidR="00AB19DA" w:rsidRDefault="001A0CF9">
      <w:pPr>
        <w:ind w:left="1859" w:right="24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выполнения индивидуального плана обучения</w:t>
      </w:r>
    </w:p>
    <w:p w:rsidR="00AB19DA" w:rsidRDefault="00AB19DA">
      <w:pPr>
        <w:ind w:left="1859" w:right="2409"/>
        <w:jc w:val="center"/>
        <w:rPr>
          <w:b/>
          <w:sz w:val="24"/>
          <w:szCs w:val="24"/>
        </w:rPr>
      </w:pPr>
    </w:p>
    <w:p w:rsidR="00AB19DA" w:rsidRDefault="001A0CF9">
      <w:pPr>
        <w:ind w:left="1859" w:right="24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</w:p>
    <w:p w:rsidR="00AB19DA" w:rsidRDefault="001A0CF9">
      <w:pPr>
        <w:ind w:left="1859" w:right="24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обучаемого)</w:t>
      </w:r>
    </w:p>
    <w:p w:rsidR="00AB19DA" w:rsidRDefault="001A0CF9">
      <w:pPr>
        <w:ind w:left="1859" w:right="24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</w:p>
    <w:p w:rsidR="00AB19DA" w:rsidRDefault="001A0CF9">
      <w:pPr>
        <w:ind w:left="1859" w:right="24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 </w:t>
      </w:r>
      <w:r>
        <w:rPr>
          <w:sz w:val="24"/>
          <w:szCs w:val="24"/>
          <w:vertAlign w:val="superscript"/>
        </w:rPr>
        <w:t>обучаемого)</w:t>
      </w:r>
    </w:p>
    <w:p w:rsidR="00AB19DA" w:rsidRDefault="00AB19DA">
      <w:pPr>
        <w:ind w:left="1859" w:right="2409"/>
        <w:jc w:val="center"/>
        <w:rPr>
          <w:b/>
          <w:sz w:val="24"/>
          <w:szCs w:val="24"/>
        </w:rPr>
      </w:pPr>
    </w:p>
    <w:p w:rsidR="00AB19DA" w:rsidRDefault="001A0CF9">
      <w:pPr>
        <w:ind w:left="1859" w:right="2409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_______ по _________ года</w:t>
      </w:r>
    </w:p>
    <w:p w:rsidR="00AB19DA" w:rsidRDefault="00AB19DA">
      <w:pPr>
        <w:ind w:left="1859" w:right="2409"/>
        <w:jc w:val="center"/>
        <w:rPr>
          <w:b/>
          <w:sz w:val="24"/>
          <w:szCs w:val="24"/>
        </w:rPr>
      </w:pPr>
    </w:p>
    <w:p w:rsidR="00AB19DA" w:rsidRDefault="00AB19DA">
      <w:pPr>
        <w:ind w:left="1859" w:right="2409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AB19DA">
        <w:trPr>
          <w:trHeight w:val="554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spacing w:before="2"/>
              <w:ind w:left="1781" w:right="17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1A0CF9">
            <w:pPr>
              <w:pStyle w:val="TableParagraph"/>
              <w:spacing w:before="2" w:line="270" w:lineRule="atLeast"/>
              <w:ind w:left="1771" w:hanging="1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достигнутых показателей</w:t>
            </w:r>
          </w:p>
        </w:tc>
      </w:tr>
      <w:tr w:rsidR="00AB19DA">
        <w:trPr>
          <w:trHeight w:val="827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ind w:left="107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освоения нормативно-правовых актов, регламентирующих исполнение</w:t>
            </w:r>
          </w:p>
          <w:p w:rsidR="00AB19DA" w:rsidRDefault="001A0CF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827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spacing w:before="2" w:line="276" w:lineRule="exact"/>
              <w:ind w:left="107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полученные теоретические </w:t>
            </w:r>
            <w:r>
              <w:rPr>
                <w:sz w:val="24"/>
                <w:szCs w:val="24"/>
              </w:rPr>
              <w:t>знания в профессиональной деятельности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549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Работоспособность, объем выполняемых</w:t>
            </w:r>
          </w:p>
          <w:p w:rsidR="00AB19DA" w:rsidRDefault="001A0CF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 обязанностей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828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ind w:left="107" w:righ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работе, самостоятельность и инициативность в профессиональной</w:t>
            </w:r>
          </w:p>
          <w:p w:rsidR="00AB19DA" w:rsidRDefault="001A0CF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1103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ind w:left="107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Дисциплинированность и исполнительность при выполнении </w:t>
            </w:r>
            <w:r>
              <w:rPr>
                <w:sz w:val="24"/>
                <w:szCs w:val="24"/>
              </w:rPr>
              <w:t>распоряжений и указаний, связанных с профессиональной</w:t>
            </w:r>
          </w:p>
          <w:p w:rsidR="00AB19DA" w:rsidRDefault="001A0CF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551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spacing w:before="2" w:line="276" w:lineRule="exact"/>
              <w:ind w:left="107" w:right="78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профессиональной этики педагогического работника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19DA">
        <w:trPr>
          <w:trHeight w:val="552"/>
        </w:trPr>
        <w:tc>
          <w:tcPr>
            <w:tcW w:w="4786" w:type="dxa"/>
            <w:tcBorders>
              <w:right w:val="single" w:sz="6" w:space="0" w:color="000000"/>
            </w:tcBorders>
          </w:tcPr>
          <w:p w:rsidR="00AB19DA" w:rsidRDefault="001A0CF9">
            <w:pPr>
              <w:pStyle w:val="TableParagraph"/>
              <w:spacing w:before="2" w:line="276" w:lineRule="exact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 коллективе, взаимоотношения с коллегами, участие в общественной жизни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AB19DA" w:rsidRDefault="00AB19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B19DA" w:rsidRDefault="00AB19DA">
      <w:pPr>
        <w:pStyle w:val="a5"/>
        <w:ind w:left="0"/>
      </w:pPr>
    </w:p>
    <w:p w:rsidR="00AB19DA" w:rsidRDefault="001A0CF9">
      <w:pPr>
        <w:pStyle w:val="a5"/>
        <w:ind w:left="0"/>
      </w:pPr>
      <w:r>
        <w:t xml:space="preserve">Выводы: </w:t>
      </w:r>
      <w:r>
        <w:t>______________________________________________________________</w:t>
      </w:r>
    </w:p>
    <w:p w:rsidR="00AB19DA" w:rsidRDefault="001A0CF9">
      <w:pPr>
        <w:pStyle w:val="a5"/>
        <w:ind w:left="0"/>
      </w:pPr>
      <w:r>
        <w:t>______________________________________________________________________</w:t>
      </w:r>
    </w:p>
    <w:p w:rsidR="00AB19DA" w:rsidRDefault="00AB19DA">
      <w:pPr>
        <w:pStyle w:val="a5"/>
        <w:ind w:left="0"/>
      </w:pPr>
    </w:p>
    <w:p w:rsidR="00AB19DA" w:rsidRDefault="001A0CF9">
      <w:pPr>
        <w:pStyle w:val="a5"/>
        <w:ind w:left="0"/>
      </w:pPr>
      <w:r>
        <w:t>Рекомендации: ________________________________________________________</w:t>
      </w:r>
    </w:p>
    <w:p w:rsidR="00AB19DA" w:rsidRDefault="001A0CF9">
      <w:pPr>
        <w:pStyle w:val="a5"/>
        <w:ind w:left="0"/>
      </w:pPr>
      <w:r>
        <w:t>_____________________________________________________________________</w:t>
      </w:r>
    </w:p>
    <w:p w:rsidR="00AB19DA" w:rsidRDefault="00AB19DA">
      <w:pPr>
        <w:pStyle w:val="a5"/>
        <w:tabs>
          <w:tab w:val="left" w:pos="7921"/>
        </w:tabs>
        <w:spacing w:before="90"/>
        <w:ind w:left="0" w:right="2582"/>
      </w:pPr>
    </w:p>
    <w:p w:rsidR="00AB19DA" w:rsidRDefault="00AB19DA">
      <w:pPr>
        <w:pStyle w:val="a5"/>
        <w:tabs>
          <w:tab w:val="left" w:pos="7921"/>
        </w:tabs>
        <w:spacing w:before="90"/>
        <w:ind w:left="0" w:right="2582"/>
      </w:pPr>
    </w:p>
    <w:p w:rsidR="00AB19DA" w:rsidRDefault="001A0CF9">
      <w:pPr>
        <w:pStyle w:val="a5"/>
        <w:tabs>
          <w:tab w:val="left" w:pos="7921"/>
        </w:tabs>
        <w:spacing w:before="90"/>
        <w:ind w:left="0" w:right="2582"/>
      </w:pPr>
      <w:r>
        <w:t>Наставник ______________________________________________</w:t>
      </w:r>
    </w:p>
    <w:p w:rsidR="00AB19DA" w:rsidRDefault="001A0CF9">
      <w:pPr>
        <w:pStyle w:val="a5"/>
        <w:tabs>
          <w:tab w:val="left" w:pos="7921"/>
        </w:tabs>
        <w:spacing w:before="90"/>
        <w:ind w:left="0" w:right="2582"/>
      </w:pPr>
      <w:r>
        <w:t>С отчётом об итогах Наставничества ознакомлен _______________________________________________________</w:t>
      </w:r>
    </w:p>
    <w:p w:rsidR="00AB19DA" w:rsidRDefault="00AB19DA">
      <w:pPr>
        <w:pStyle w:val="a5"/>
        <w:tabs>
          <w:tab w:val="left" w:pos="7921"/>
        </w:tabs>
        <w:spacing w:before="90"/>
        <w:ind w:left="0" w:right="2582"/>
      </w:pPr>
    </w:p>
    <w:p w:rsidR="00AB19DA" w:rsidRDefault="00AB19DA">
      <w:pPr>
        <w:pStyle w:val="a5"/>
        <w:tabs>
          <w:tab w:val="left" w:pos="7921"/>
        </w:tabs>
        <w:spacing w:before="90"/>
        <w:ind w:right="2582"/>
      </w:pPr>
    </w:p>
    <w:p w:rsidR="00AB19DA" w:rsidRDefault="00AB19DA">
      <w:pPr>
        <w:pStyle w:val="a5"/>
        <w:spacing w:before="2"/>
        <w:ind w:left="0"/>
      </w:pPr>
    </w:p>
    <w:p w:rsidR="00AB19DA" w:rsidRDefault="00AB19DA">
      <w:pPr>
        <w:pStyle w:val="a5"/>
        <w:spacing w:before="90"/>
      </w:pPr>
    </w:p>
    <w:p w:rsidR="00AB19DA" w:rsidRDefault="00AB19DA">
      <w:pPr>
        <w:pStyle w:val="a5"/>
        <w:spacing w:before="90"/>
      </w:pPr>
    </w:p>
    <w:p w:rsidR="00AB19DA" w:rsidRDefault="00AB19DA">
      <w:pPr>
        <w:pStyle w:val="a5"/>
        <w:spacing w:before="90"/>
      </w:pPr>
    </w:p>
    <w:p w:rsidR="00AB19DA" w:rsidRDefault="001A0CF9">
      <w:pPr>
        <w:pStyle w:val="a5"/>
        <w:spacing w:before="90"/>
      </w:pPr>
      <w:r>
        <w:lastRenderedPageBreak/>
        <w:t>Примечание.</w:t>
      </w:r>
    </w:p>
    <w:p w:rsidR="00AB19DA" w:rsidRDefault="001A0CF9">
      <w:pPr>
        <w:pStyle w:val="a5"/>
      </w:pPr>
      <w:r>
        <w:t>* В раз</w:t>
      </w:r>
      <w:r>
        <w:t>деле «Вывод» указывается: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right="1773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объем и качество выполнения мероприятий, предусмотренных дорожной картой профессионального развития молодого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spacing w:before="73"/>
        <w:ind w:right="2100" w:firstLine="0"/>
        <w:jc w:val="left"/>
        <w:rPr>
          <w:sz w:val="24"/>
          <w:szCs w:val="24"/>
        </w:rPr>
      </w:pPr>
      <w:r>
        <w:rPr>
          <w:sz w:val="24"/>
          <w:szCs w:val="24"/>
        </w:rPr>
        <w:t>готовность к самостоятельному исполнению наставляемого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функциональных обязанностей.</w:t>
      </w:r>
    </w:p>
    <w:p w:rsidR="00AB19DA" w:rsidRDefault="001A0CF9">
      <w:pPr>
        <w:pStyle w:val="a5"/>
        <w:spacing w:before="1"/>
      </w:pPr>
      <w:r>
        <w:t>** В разделе «Рекомендации»</w:t>
      </w:r>
      <w:r>
        <w:t xml:space="preserve"> отмечаются: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right="1575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основные профессиональные трудности, возникающие у обучаемого и способы их устранения;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2"/>
        </w:tabs>
        <w:ind w:right="232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вопросы, которые необходимо дополнительно изучить обучаемому в целях совершенствования уровня специальных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знаний;</w:t>
      </w:r>
    </w:p>
    <w:p w:rsidR="00AB19DA" w:rsidRDefault="001A0CF9">
      <w:pPr>
        <w:pStyle w:val="a7"/>
        <w:numPr>
          <w:ilvl w:val="0"/>
          <w:numId w:val="8"/>
        </w:numPr>
        <w:tabs>
          <w:tab w:val="left" w:pos="444"/>
        </w:tabs>
        <w:ind w:left="443" w:hanging="142"/>
        <w:jc w:val="left"/>
        <w:rPr>
          <w:sz w:val="24"/>
          <w:szCs w:val="24"/>
        </w:rPr>
      </w:pPr>
      <w:r>
        <w:rPr>
          <w:sz w:val="24"/>
          <w:szCs w:val="24"/>
        </w:rPr>
        <w:t>указание направлений необходимой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подготовки.</w:t>
      </w:r>
    </w:p>
    <w:sectPr w:rsidR="00AB19DA">
      <w:pgSz w:w="11910" w:h="16840"/>
      <w:pgMar w:top="104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44A"/>
    <w:multiLevelType w:val="multilevel"/>
    <w:tmpl w:val="070E644A"/>
    <w:lvl w:ilvl="0">
      <w:numFmt w:val="bullet"/>
      <w:lvlText w:val="-"/>
      <w:lvlJc w:val="left"/>
      <w:pPr>
        <w:ind w:left="302" w:hanging="382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3540" w:hanging="38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560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0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2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4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7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9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382"/>
      </w:pPr>
      <w:rPr>
        <w:rFonts w:hint="default"/>
        <w:lang w:val="ru-RU" w:eastAsia="ru-RU" w:bidi="ru-RU"/>
      </w:rPr>
    </w:lvl>
  </w:abstractNum>
  <w:abstractNum w:abstractNumId="1">
    <w:nsid w:val="2C6019F6"/>
    <w:multiLevelType w:val="multilevel"/>
    <w:tmpl w:val="2C6019F6"/>
    <w:lvl w:ilvl="0">
      <w:start w:val="1"/>
      <w:numFmt w:val="decimal"/>
      <w:lvlText w:val="%1"/>
      <w:lvlJc w:val="left"/>
      <w:pPr>
        <w:ind w:left="302" w:hanging="521"/>
        <w:jc w:val="left"/>
      </w:pPr>
      <w:rPr>
        <w:rFonts w:hint="default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341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21"/>
      </w:pPr>
      <w:rPr>
        <w:rFonts w:hint="default"/>
        <w:lang w:val="ru-RU" w:eastAsia="ru-RU" w:bidi="ru-RU"/>
      </w:rPr>
    </w:lvl>
  </w:abstractNum>
  <w:abstractNum w:abstractNumId="2">
    <w:nsid w:val="2F645879"/>
    <w:multiLevelType w:val="multilevel"/>
    <w:tmpl w:val="2F645879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482" w:hanging="1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85" w:hanging="1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7" w:hanging="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8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181"/>
      </w:pPr>
      <w:rPr>
        <w:rFonts w:hint="default"/>
        <w:lang w:val="ru-RU" w:eastAsia="ru-RU" w:bidi="ru-RU"/>
      </w:rPr>
    </w:lvl>
  </w:abstractNum>
  <w:abstractNum w:abstractNumId="3">
    <w:nsid w:val="361E54FE"/>
    <w:multiLevelType w:val="multilevel"/>
    <w:tmpl w:val="361E54FE"/>
    <w:lvl w:ilvl="0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20" w:hanging="2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341" w:hanging="2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281"/>
      </w:pPr>
      <w:rPr>
        <w:rFonts w:hint="default"/>
        <w:lang w:val="ru-RU" w:eastAsia="ru-RU" w:bidi="ru-RU"/>
      </w:rPr>
    </w:lvl>
  </w:abstractNum>
  <w:abstractNum w:abstractNumId="4">
    <w:nsid w:val="364356ED"/>
    <w:multiLevelType w:val="multilevel"/>
    <w:tmpl w:val="364356ED"/>
    <w:lvl w:ilvl="0">
      <w:start w:val="3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341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361"/>
      </w:pPr>
      <w:rPr>
        <w:rFonts w:hint="default"/>
        <w:lang w:val="ru-RU" w:eastAsia="ru-RU" w:bidi="ru-RU"/>
      </w:rPr>
    </w:lvl>
  </w:abstractNum>
  <w:abstractNum w:abstractNumId="5">
    <w:nsid w:val="37A3166D"/>
    <w:multiLevelType w:val="multilevel"/>
    <w:tmpl w:val="37A3166D"/>
    <w:lvl w:ilvl="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3620" w:hanging="14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4385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5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80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45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6" w:hanging="140"/>
      </w:pPr>
      <w:rPr>
        <w:rFonts w:hint="default"/>
        <w:lang w:val="ru-RU" w:eastAsia="ru-RU" w:bidi="ru-RU"/>
      </w:rPr>
    </w:lvl>
  </w:abstractNum>
  <w:abstractNum w:abstractNumId="6">
    <w:nsid w:val="37BA18A4"/>
    <w:multiLevelType w:val="multilevel"/>
    <w:tmpl w:val="37BA18A4"/>
    <w:lvl w:ilvl="0">
      <w:start w:val="2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1594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08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2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6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0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8" w:hanging="610"/>
      </w:pPr>
      <w:rPr>
        <w:rFonts w:hint="default"/>
        <w:lang w:val="ru-RU" w:eastAsia="ru-RU" w:bidi="ru-RU"/>
      </w:rPr>
    </w:lvl>
  </w:abstractNum>
  <w:abstractNum w:abstractNumId="7">
    <w:nsid w:val="50CB31BE"/>
    <w:multiLevelType w:val="multilevel"/>
    <w:tmpl w:val="50CB31BE"/>
    <w:lvl w:ilvl="0">
      <w:start w:val="3"/>
      <w:numFmt w:val="decimal"/>
      <w:lvlText w:val="%1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2" w:hanging="27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1718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18" w:hanging="2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6" w:hanging="2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2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1" w:hanging="2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276"/>
      </w:pPr>
      <w:rPr>
        <w:rFonts w:hint="default"/>
        <w:lang w:val="ru-RU" w:eastAsia="ru-RU" w:bidi="ru-RU"/>
      </w:rPr>
    </w:lvl>
  </w:abstractNum>
  <w:abstractNum w:abstractNumId="8">
    <w:nsid w:val="66C44D63"/>
    <w:multiLevelType w:val="multilevel"/>
    <w:tmpl w:val="66C44D63"/>
    <w:lvl w:ilvl="0">
      <w:start w:val="5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ru-RU" w:bidi="ru-RU"/>
      </w:rPr>
    </w:lvl>
  </w:abstractNum>
  <w:abstractNum w:abstractNumId="9">
    <w:nsid w:val="6D4C57E1"/>
    <w:multiLevelType w:val="multilevel"/>
    <w:tmpl w:val="6D4C57E1"/>
    <w:lvl w:ilvl="0">
      <w:start w:val="6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28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55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195" w:hanging="360"/>
      </w:pPr>
      <w:rPr>
        <w:rFonts w:hint="default"/>
        <w:lang w:val="ru-RU" w:eastAsia="ru-RU" w:bidi="ru-RU"/>
      </w:rPr>
    </w:lvl>
  </w:abstractNum>
  <w:abstractNum w:abstractNumId="10">
    <w:nsid w:val="708A2BF0"/>
    <w:multiLevelType w:val="multilevel"/>
    <w:tmpl w:val="708A2BF0"/>
    <w:lvl w:ilvl="0">
      <w:start w:val="4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3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46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6B"/>
    <w:rsid w:val="001A0CF9"/>
    <w:rsid w:val="00252875"/>
    <w:rsid w:val="003429D5"/>
    <w:rsid w:val="003C4296"/>
    <w:rsid w:val="00516214"/>
    <w:rsid w:val="005A6F80"/>
    <w:rsid w:val="0065036B"/>
    <w:rsid w:val="00AB19DA"/>
    <w:rsid w:val="00AF4E8C"/>
    <w:rsid w:val="00E72EEB"/>
    <w:rsid w:val="5F6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302"/>
    </w:pPr>
    <w:rPr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722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">
    <w:name w:val="Body text_"/>
    <w:link w:val="Bodytext1"/>
    <w:uiPriority w:val="99"/>
    <w:locked/>
    <w:rPr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pPr>
      <w:widowControl/>
      <w:shd w:val="clear" w:color="auto" w:fill="FFFFFF"/>
      <w:autoSpaceDE/>
      <w:autoSpaceDN/>
      <w:spacing w:before="60" w:after="240" w:line="26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302"/>
    </w:pPr>
    <w:rPr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722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">
    <w:name w:val="Body text_"/>
    <w:link w:val="Bodytext1"/>
    <w:uiPriority w:val="99"/>
    <w:locked/>
    <w:rPr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pPr>
      <w:widowControl/>
      <w:shd w:val="clear" w:color="auto" w:fill="FFFFFF"/>
      <w:autoSpaceDE/>
      <w:autoSpaceDN/>
      <w:spacing w:before="60" w:after="240" w:line="26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Home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Ирина</dc:creator>
  <cp:lastModifiedBy>teacher</cp:lastModifiedBy>
  <cp:revision>2</cp:revision>
  <cp:lastPrinted>2020-10-20T09:57:00Z</cp:lastPrinted>
  <dcterms:created xsi:type="dcterms:W3CDTF">2025-03-03T08:27:00Z</dcterms:created>
  <dcterms:modified xsi:type="dcterms:W3CDTF">2025-03-03T08:27:00Z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1049-11.2.0.9937</vt:lpwstr>
  </property>
</Properties>
</file>